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A6983" w14:textId="77777777" w:rsidR="00F22506" w:rsidRPr="00F22506" w:rsidRDefault="00F22506" w:rsidP="00F22506">
      <w:pPr>
        <w:spacing w:after="120" w:line="276" w:lineRule="auto"/>
        <w:jc w:val="center"/>
        <w:rPr>
          <w:rFonts w:ascii="Arial" w:hAnsi="Arial" w:cs="Arial"/>
          <w:b/>
          <w:sz w:val="22"/>
          <w:szCs w:val="22"/>
        </w:rPr>
      </w:pPr>
      <w:r w:rsidRPr="00F22506">
        <w:rPr>
          <w:rFonts w:ascii="Arial" w:hAnsi="Arial" w:cs="Arial"/>
          <w:b/>
          <w:sz w:val="22"/>
          <w:szCs w:val="22"/>
        </w:rPr>
        <w:t>UMOWA nr __________</w:t>
      </w:r>
    </w:p>
    <w:p w14:paraId="222EBE1A" w14:textId="77777777" w:rsidR="00F22506" w:rsidRPr="00F22506" w:rsidRDefault="00F22506" w:rsidP="00F22506">
      <w:pPr>
        <w:spacing w:after="120" w:line="276" w:lineRule="auto"/>
        <w:jc w:val="center"/>
        <w:rPr>
          <w:rFonts w:ascii="Arial" w:hAnsi="Arial" w:cs="Arial"/>
          <w:b/>
          <w:sz w:val="22"/>
          <w:szCs w:val="22"/>
        </w:rPr>
      </w:pPr>
      <w:r w:rsidRPr="00F22506">
        <w:rPr>
          <w:rFonts w:ascii="Arial" w:hAnsi="Arial" w:cs="Arial"/>
          <w:b/>
          <w:sz w:val="22"/>
          <w:szCs w:val="22"/>
        </w:rPr>
        <w:t>zawarta z dniem złożenia ostatniego podpisu przez przedstawiciela Stron</w:t>
      </w:r>
    </w:p>
    <w:p w14:paraId="763FBA7E" w14:textId="77777777" w:rsidR="00F22506" w:rsidRPr="00F22506" w:rsidRDefault="00F22506" w:rsidP="00F22506">
      <w:pPr>
        <w:spacing w:after="120" w:line="276" w:lineRule="auto"/>
        <w:jc w:val="center"/>
        <w:rPr>
          <w:rFonts w:ascii="Arial" w:hAnsi="Arial" w:cs="Arial"/>
          <w:b/>
          <w:sz w:val="22"/>
          <w:szCs w:val="22"/>
        </w:rPr>
      </w:pPr>
      <w:r w:rsidRPr="00F22506">
        <w:rPr>
          <w:rFonts w:ascii="Arial" w:hAnsi="Arial" w:cs="Arial"/>
          <w:b/>
          <w:sz w:val="22"/>
          <w:szCs w:val="22"/>
        </w:rPr>
        <w:t xml:space="preserve"> (dalej: „Umowa”) pomiędzy</w:t>
      </w:r>
    </w:p>
    <w:p w14:paraId="6FA0F84C" w14:textId="77777777" w:rsidR="00FD6097" w:rsidRPr="00FD6097" w:rsidRDefault="00FD6097" w:rsidP="00FD6097">
      <w:pPr>
        <w:spacing w:line="360" w:lineRule="auto"/>
        <w:ind w:left="-284"/>
        <w:jc w:val="both"/>
        <w:rPr>
          <w:rFonts w:ascii="Arial" w:hAnsi="Arial" w:cs="Arial"/>
          <w:b/>
          <w:sz w:val="22"/>
          <w:szCs w:val="22"/>
        </w:rPr>
      </w:pPr>
    </w:p>
    <w:p w14:paraId="0D627AB1" w14:textId="72D160CF" w:rsidR="00FD6097" w:rsidRPr="00FD6097" w:rsidRDefault="00FD6097">
      <w:pPr>
        <w:pStyle w:val="Akapitzlist"/>
        <w:widowControl w:val="0"/>
        <w:numPr>
          <w:ilvl w:val="0"/>
          <w:numId w:val="17"/>
        </w:numPr>
        <w:spacing w:line="360" w:lineRule="auto"/>
        <w:ind w:left="-284" w:hanging="283"/>
        <w:rPr>
          <w:rFonts w:ascii="Arial" w:hAnsi="Arial" w:cs="Arial"/>
          <w:sz w:val="22"/>
          <w:szCs w:val="22"/>
        </w:rPr>
      </w:pPr>
      <w:r w:rsidRPr="00FD6097">
        <w:rPr>
          <w:rFonts w:ascii="Arial" w:hAnsi="Arial" w:cs="Arial"/>
          <w:b/>
          <w:sz w:val="22"/>
          <w:szCs w:val="22"/>
        </w:rPr>
        <w:t>PKP Polskie Linie Kolejowe S.A.</w:t>
      </w:r>
      <w:r w:rsidRPr="00FD6097">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w:t>
      </w:r>
      <w:r w:rsidR="00973773">
        <w:rPr>
          <w:rFonts w:ascii="Arial" w:hAnsi="Arial" w:cs="Arial"/>
          <w:sz w:val="22"/>
          <w:szCs w:val="22"/>
        </w:rPr>
        <w:t xml:space="preserve">akładowym w wysokości </w:t>
      </w:r>
      <w:r w:rsidR="00F22506">
        <w:rPr>
          <w:rFonts w:ascii="Arial" w:hAnsi="Arial" w:cs="Arial"/>
          <w:sz w:val="22"/>
          <w:szCs w:val="22"/>
        </w:rPr>
        <w:t>37</w:t>
      </w:r>
      <w:r w:rsidR="003F73A2">
        <w:rPr>
          <w:rFonts w:ascii="Arial" w:hAnsi="Arial" w:cs="Arial"/>
          <w:sz w:val="22"/>
          <w:szCs w:val="22"/>
        </w:rPr>
        <w:t> </w:t>
      </w:r>
      <w:r w:rsidR="00F22506">
        <w:rPr>
          <w:rFonts w:ascii="Arial" w:hAnsi="Arial" w:cs="Arial"/>
          <w:sz w:val="22"/>
          <w:szCs w:val="22"/>
        </w:rPr>
        <w:t>277</w:t>
      </w:r>
      <w:r w:rsidR="003F73A2">
        <w:rPr>
          <w:rFonts w:ascii="Arial" w:hAnsi="Arial" w:cs="Arial"/>
          <w:sz w:val="22"/>
          <w:szCs w:val="22"/>
        </w:rPr>
        <w:t xml:space="preserve"> </w:t>
      </w:r>
      <w:r w:rsidR="00F22506">
        <w:rPr>
          <w:rFonts w:ascii="Arial" w:hAnsi="Arial" w:cs="Arial"/>
          <w:sz w:val="22"/>
          <w:szCs w:val="22"/>
        </w:rPr>
        <w:t>023</w:t>
      </w:r>
      <w:r w:rsidRPr="00FD6097">
        <w:rPr>
          <w:rFonts w:ascii="Arial" w:hAnsi="Arial" w:cs="Arial"/>
          <w:sz w:val="22"/>
          <w:szCs w:val="22"/>
        </w:rPr>
        <w:t> 000,00 złotych, opłaconym w całości, posiadającą numer NIP PL 113-23-16-427, posiadającą numer REGON 017319027, w imieniu której działa Zakład Linii Kolejowych w Opolu, ul. Księcia Jana Dobrego 1, 45 – 090 Opole, reprezentowaną przez:</w:t>
      </w:r>
    </w:p>
    <w:p w14:paraId="16098E2D" w14:textId="77777777" w:rsidR="00FD6097" w:rsidRPr="00FD6097" w:rsidRDefault="00FD6097" w:rsidP="00FD6097">
      <w:pPr>
        <w:pStyle w:val="Akapitzlist"/>
        <w:widowControl w:val="0"/>
        <w:spacing w:line="360" w:lineRule="auto"/>
        <w:ind w:left="-284"/>
        <w:rPr>
          <w:rFonts w:ascii="Arial" w:hAnsi="Arial" w:cs="Arial"/>
          <w:sz w:val="22"/>
          <w:szCs w:val="22"/>
        </w:rPr>
      </w:pPr>
      <w:r w:rsidRPr="00FD6097">
        <w:rPr>
          <w:rFonts w:ascii="Arial" w:hAnsi="Arial" w:cs="Arial"/>
          <w:sz w:val="22"/>
          <w:szCs w:val="22"/>
        </w:rPr>
        <w:t>______________ - _____________</w:t>
      </w:r>
    </w:p>
    <w:p w14:paraId="07A01ED5" w14:textId="77777777" w:rsidR="00FD6097" w:rsidRPr="00FD6097" w:rsidRDefault="00FD6097" w:rsidP="00FD6097">
      <w:pPr>
        <w:pStyle w:val="Akapitzlist"/>
        <w:widowControl w:val="0"/>
        <w:spacing w:line="360" w:lineRule="auto"/>
        <w:ind w:left="-284"/>
        <w:contextualSpacing w:val="0"/>
        <w:rPr>
          <w:rFonts w:ascii="Arial" w:hAnsi="Arial" w:cs="Arial"/>
          <w:sz w:val="22"/>
          <w:szCs w:val="22"/>
        </w:rPr>
      </w:pPr>
      <w:r w:rsidRPr="00FD6097">
        <w:rPr>
          <w:rFonts w:ascii="Arial" w:hAnsi="Arial" w:cs="Arial"/>
          <w:sz w:val="22"/>
          <w:szCs w:val="22"/>
        </w:rPr>
        <w:t>______________ - _____________</w:t>
      </w:r>
    </w:p>
    <w:p w14:paraId="24CB73A0" w14:textId="77777777" w:rsidR="00FD6097" w:rsidRPr="00FD6097" w:rsidRDefault="00FD6097" w:rsidP="00FD6097">
      <w:pPr>
        <w:pStyle w:val="Akapitzlist"/>
        <w:widowControl w:val="0"/>
        <w:tabs>
          <w:tab w:val="left" w:pos="5397"/>
        </w:tabs>
        <w:spacing w:line="360" w:lineRule="auto"/>
        <w:ind w:left="-284"/>
        <w:contextualSpacing w:val="0"/>
        <w:rPr>
          <w:rFonts w:ascii="Arial" w:hAnsi="Arial" w:cs="Arial"/>
          <w:sz w:val="22"/>
          <w:szCs w:val="22"/>
        </w:rPr>
      </w:pPr>
      <w:r w:rsidRPr="00FD6097">
        <w:rPr>
          <w:rFonts w:ascii="Arial" w:hAnsi="Arial" w:cs="Arial"/>
          <w:sz w:val="22"/>
          <w:szCs w:val="22"/>
        </w:rPr>
        <w:t>uprawnionych do łącznej reprezentacji,</w:t>
      </w:r>
      <w:r w:rsidRPr="00FD6097">
        <w:rPr>
          <w:rFonts w:ascii="Arial" w:hAnsi="Arial" w:cs="Arial"/>
          <w:sz w:val="22"/>
          <w:szCs w:val="22"/>
        </w:rPr>
        <w:tab/>
      </w:r>
    </w:p>
    <w:p w14:paraId="2C1F74FA" w14:textId="77777777" w:rsidR="00FD6097" w:rsidRPr="00FD6097" w:rsidRDefault="00FD6097" w:rsidP="00FD6097">
      <w:pPr>
        <w:pStyle w:val="Akapitzlist"/>
        <w:widowControl w:val="0"/>
        <w:spacing w:line="360" w:lineRule="auto"/>
        <w:ind w:left="-284"/>
        <w:contextualSpacing w:val="0"/>
        <w:rPr>
          <w:rFonts w:ascii="Arial" w:hAnsi="Arial" w:cs="Arial"/>
          <w:sz w:val="22"/>
          <w:szCs w:val="22"/>
        </w:rPr>
      </w:pPr>
      <w:r w:rsidRPr="00FD6097">
        <w:rPr>
          <w:rFonts w:ascii="Arial" w:hAnsi="Arial" w:cs="Arial"/>
          <w:sz w:val="22"/>
          <w:szCs w:val="22"/>
        </w:rPr>
        <w:t>zwaną dalej „</w:t>
      </w:r>
      <w:r w:rsidRPr="00FD6097">
        <w:rPr>
          <w:rFonts w:ascii="Arial" w:hAnsi="Arial" w:cs="Arial"/>
          <w:b/>
          <w:sz w:val="22"/>
          <w:szCs w:val="22"/>
        </w:rPr>
        <w:t>Zamawiającym</w:t>
      </w:r>
      <w:r w:rsidRPr="00FD6097">
        <w:rPr>
          <w:rFonts w:ascii="Arial" w:hAnsi="Arial" w:cs="Arial"/>
          <w:sz w:val="22"/>
          <w:szCs w:val="22"/>
        </w:rPr>
        <w:t>”</w:t>
      </w:r>
    </w:p>
    <w:p w14:paraId="4DD768F8" w14:textId="77777777" w:rsidR="00FD6097" w:rsidRPr="00FD6097" w:rsidRDefault="00FD6097" w:rsidP="00FD6097">
      <w:pPr>
        <w:pStyle w:val="Akapitzlist"/>
        <w:widowControl w:val="0"/>
        <w:spacing w:line="360" w:lineRule="auto"/>
        <w:ind w:left="-284"/>
        <w:contextualSpacing w:val="0"/>
        <w:rPr>
          <w:rFonts w:ascii="Arial" w:hAnsi="Arial" w:cs="Arial"/>
          <w:sz w:val="22"/>
          <w:szCs w:val="22"/>
        </w:rPr>
      </w:pPr>
      <w:r w:rsidRPr="00FD6097">
        <w:rPr>
          <w:rFonts w:ascii="Arial" w:hAnsi="Arial" w:cs="Arial"/>
          <w:sz w:val="22"/>
          <w:szCs w:val="22"/>
        </w:rPr>
        <w:t>oraz</w:t>
      </w:r>
    </w:p>
    <w:p w14:paraId="5BE2DD3D" w14:textId="77777777" w:rsidR="00FD6097" w:rsidRPr="00FD6097" w:rsidRDefault="00FD6097" w:rsidP="00FD6097">
      <w:pPr>
        <w:pStyle w:val="Akapitzlist"/>
        <w:widowControl w:val="0"/>
        <w:spacing w:line="360" w:lineRule="auto"/>
        <w:ind w:left="-284" w:hanging="283"/>
        <w:rPr>
          <w:rFonts w:ascii="Arial" w:hAnsi="Arial" w:cs="Arial"/>
          <w:sz w:val="22"/>
          <w:szCs w:val="22"/>
        </w:rPr>
      </w:pPr>
      <w:r w:rsidRPr="00FD6097">
        <w:rPr>
          <w:rFonts w:ascii="Arial" w:hAnsi="Arial" w:cs="Arial"/>
          <w:sz w:val="22"/>
          <w:szCs w:val="22"/>
        </w:rPr>
        <w:t xml:space="preserve">2. ______________ </w:t>
      </w:r>
    </w:p>
    <w:p w14:paraId="294E63A0" w14:textId="77777777" w:rsidR="00FD6097" w:rsidRPr="00FD6097" w:rsidRDefault="00FD6097" w:rsidP="00FD6097">
      <w:pPr>
        <w:pStyle w:val="Akapitzlist"/>
        <w:widowControl w:val="0"/>
        <w:spacing w:line="360" w:lineRule="auto"/>
        <w:ind w:left="-284"/>
        <w:rPr>
          <w:rFonts w:ascii="Arial" w:hAnsi="Arial" w:cs="Arial"/>
          <w:sz w:val="22"/>
          <w:szCs w:val="22"/>
        </w:rPr>
      </w:pPr>
    </w:p>
    <w:p w14:paraId="3F50AB45" w14:textId="77777777" w:rsidR="00FD6097" w:rsidRPr="00FD6097" w:rsidRDefault="00FD6097" w:rsidP="00FD6097">
      <w:pPr>
        <w:pStyle w:val="Akapitzlist"/>
        <w:widowControl w:val="0"/>
        <w:spacing w:line="360" w:lineRule="auto"/>
        <w:ind w:left="-284"/>
        <w:contextualSpacing w:val="0"/>
        <w:rPr>
          <w:rFonts w:ascii="Arial" w:hAnsi="Arial" w:cs="Arial"/>
          <w:sz w:val="22"/>
          <w:szCs w:val="22"/>
        </w:rPr>
      </w:pPr>
      <w:r w:rsidRPr="00FD6097">
        <w:rPr>
          <w:rFonts w:ascii="Arial" w:hAnsi="Arial" w:cs="Arial"/>
          <w:i/>
          <w:sz w:val="22"/>
          <w:szCs w:val="22"/>
        </w:rPr>
        <w:t>uprawnionego do jednoosobowej reprezentacji/uprawnionych do łącznej reprezentacji</w:t>
      </w:r>
      <w:r w:rsidRPr="00FD6097">
        <w:rPr>
          <w:rFonts w:ascii="Arial" w:hAnsi="Arial" w:cs="Arial"/>
          <w:sz w:val="22"/>
          <w:szCs w:val="22"/>
        </w:rPr>
        <w:t>, zgodnie z</w:t>
      </w:r>
      <w:r w:rsidRPr="00FD6097">
        <w:rPr>
          <w:rFonts w:ascii="Arial" w:hAnsi="Arial" w:cs="Arial"/>
          <w:i/>
          <w:sz w:val="22"/>
          <w:szCs w:val="22"/>
        </w:rPr>
        <w:t> odpisem z rejestru przedsiębiorców KRS/wydrukiem z CEIDG</w:t>
      </w:r>
      <w:r w:rsidR="00973773">
        <w:rPr>
          <w:rFonts w:ascii="Arial" w:hAnsi="Arial" w:cs="Arial"/>
          <w:i/>
          <w:sz w:val="22"/>
          <w:szCs w:val="22"/>
        </w:rPr>
        <w:t>/pełnomocnictwem</w:t>
      </w:r>
      <w:r w:rsidRPr="00FD6097">
        <w:rPr>
          <w:rFonts w:ascii="Arial" w:hAnsi="Arial" w:cs="Arial"/>
          <w:sz w:val="22"/>
          <w:szCs w:val="22"/>
        </w:rPr>
        <w:t>, stanowi</w:t>
      </w:r>
      <w:r w:rsidR="00973773">
        <w:rPr>
          <w:rFonts w:ascii="Arial" w:hAnsi="Arial" w:cs="Arial"/>
          <w:sz w:val="22"/>
          <w:szCs w:val="22"/>
        </w:rPr>
        <w:t>ącym</w:t>
      </w:r>
      <w:r w:rsidRPr="00FD6097">
        <w:rPr>
          <w:rFonts w:ascii="Arial" w:hAnsi="Arial" w:cs="Arial"/>
          <w:sz w:val="22"/>
          <w:szCs w:val="22"/>
        </w:rPr>
        <w:t xml:space="preserve"> </w:t>
      </w:r>
      <w:r w:rsidRPr="00FD6097">
        <w:rPr>
          <w:rFonts w:ascii="Arial" w:hAnsi="Arial" w:cs="Arial"/>
          <w:b/>
          <w:sz w:val="22"/>
          <w:szCs w:val="22"/>
        </w:rPr>
        <w:t>Załącznik nr 1</w:t>
      </w:r>
      <w:r w:rsidRPr="00FD6097">
        <w:rPr>
          <w:rFonts w:ascii="Arial" w:hAnsi="Arial" w:cs="Arial"/>
          <w:sz w:val="22"/>
          <w:szCs w:val="22"/>
        </w:rPr>
        <w:t xml:space="preserve"> do Umowy,</w:t>
      </w:r>
    </w:p>
    <w:p w14:paraId="14C74E1C" w14:textId="77777777" w:rsidR="00FD6097" w:rsidRPr="00FD6097" w:rsidRDefault="00FD6097" w:rsidP="00FD6097">
      <w:pPr>
        <w:widowControl w:val="0"/>
        <w:spacing w:line="360" w:lineRule="auto"/>
        <w:ind w:left="-284"/>
        <w:rPr>
          <w:rFonts w:ascii="Arial" w:hAnsi="Arial" w:cs="Arial"/>
          <w:sz w:val="22"/>
          <w:szCs w:val="22"/>
        </w:rPr>
      </w:pPr>
    </w:p>
    <w:p w14:paraId="3D0C4C0F" w14:textId="77777777" w:rsidR="00FD6097" w:rsidRPr="00FD6097" w:rsidRDefault="00FD6097" w:rsidP="00FD6097">
      <w:pPr>
        <w:widowControl w:val="0"/>
        <w:spacing w:line="360" w:lineRule="auto"/>
        <w:ind w:left="-284"/>
        <w:rPr>
          <w:rFonts w:ascii="Arial" w:hAnsi="Arial" w:cs="Arial"/>
          <w:sz w:val="22"/>
          <w:szCs w:val="22"/>
        </w:rPr>
      </w:pPr>
      <w:r w:rsidRPr="00FD6097">
        <w:rPr>
          <w:rFonts w:ascii="Arial" w:hAnsi="Arial" w:cs="Arial"/>
          <w:sz w:val="22"/>
          <w:szCs w:val="22"/>
        </w:rPr>
        <w:t>zwanym dalej „</w:t>
      </w:r>
      <w:r w:rsidRPr="00FD6097">
        <w:rPr>
          <w:rFonts w:ascii="Arial" w:hAnsi="Arial" w:cs="Arial"/>
          <w:b/>
          <w:sz w:val="22"/>
          <w:szCs w:val="22"/>
        </w:rPr>
        <w:t>Wykonawcą</w:t>
      </w:r>
      <w:r w:rsidRPr="00FD6097">
        <w:rPr>
          <w:rFonts w:ascii="Arial" w:hAnsi="Arial" w:cs="Arial"/>
          <w:sz w:val="22"/>
          <w:szCs w:val="22"/>
        </w:rPr>
        <w:t>” lub „</w:t>
      </w:r>
      <w:proofErr w:type="gramStart"/>
      <w:r w:rsidRPr="00FD6097">
        <w:rPr>
          <w:rFonts w:ascii="Arial" w:hAnsi="Arial" w:cs="Arial"/>
          <w:b/>
          <w:sz w:val="22"/>
          <w:szCs w:val="22"/>
        </w:rPr>
        <w:t>Konsorcjum</w:t>
      </w:r>
      <w:r w:rsidRPr="00FD6097">
        <w:rPr>
          <w:rFonts w:ascii="Arial" w:hAnsi="Arial" w:cs="Arial"/>
          <w:sz w:val="22"/>
          <w:szCs w:val="22"/>
        </w:rPr>
        <w:t>”*</w:t>
      </w:r>
      <w:proofErr w:type="gramEnd"/>
      <w:r w:rsidRPr="00FD6097">
        <w:rPr>
          <w:rFonts w:ascii="Arial" w:hAnsi="Arial" w:cs="Arial"/>
          <w:sz w:val="22"/>
          <w:szCs w:val="22"/>
        </w:rPr>
        <w:t xml:space="preserve"> </w:t>
      </w:r>
    </w:p>
    <w:p w14:paraId="1BCEA4A8" w14:textId="77777777" w:rsidR="00FD6097" w:rsidRPr="00FD6097" w:rsidRDefault="00FD6097" w:rsidP="00FD6097">
      <w:pPr>
        <w:pStyle w:val="Akapitzlist"/>
        <w:widowControl w:val="0"/>
        <w:spacing w:line="360" w:lineRule="auto"/>
        <w:ind w:left="-284"/>
        <w:contextualSpacing w:val="0"/>
        <w:rPr>
          <w:rFonts w:ascii="Arial" w:hAnsi="Arial" w:cs="Arial"/>
          <w:sz w:val="22"/>
          <w:szCs w:val="22"/>
        </w:rPr>
      </w:pPr>
    </w:p>
    <w:p w14:paraId="618F8643" w14:textId="77777777" w:rsidR="00FD6097" w:rsidRPr="00FD6097" w:rsidRDefault="00FD6097" w:rsidP="00FD6097">
      <w:pPr>
        <w:widowControl w:val="0"/>
        <w:spacing w:line="360" w:lineRule="auto"/>
        <w:ind w:left="-284"/>
        <w:rPr>
          <w:rFonts w:ascii="Arial" w:hAnsi="Arial" w:cs="Arial"/>
          <w:sz w:val="22"/>
          <w:szCs w:val="22"/>
        </w:rPr>
      </w:pPr>
      <w:r w:rsidRPr="00FD6097">
        <w:rPr>
          <w:rFonts w:ascii="Arial" w:hAnsi="Arial" w:cs="Arial"/>
          <w:sz w:val="22"/>
          <w:szCs w:val="22"/>
        </w:rPr>
        <w:t>Zamawiający i Wykonawca będą dalej łącznie zwani „</w:t>
      </w:r>
      <w:r w:rsidRPr="00FD6097">
        <w:rPr>
          <w:rFonts w:ascii="Arial" w:hAnsi="Arial" w:cs="Arial"/>
          <w:b/>
          <w:sz w:val="22"/>
          <w:szCs w:val="22"/>
        </w:rPr>
        <w:t>Stronami</w:t>
      </w:r>
      <w:r w:rsidRPr="00FD6097">
        <w:rPr>
          <w:rFonts w:ascii="Arial" w:hAnsi="Arial" w:cs="Arial"/>
          <w:sz w:val="22"/>
          <w:szCs w:val="22"/>
        </w:rPr>
        <w:t>”, a każdy z nich z osobna także „</w:t>
      </w:r>
      <w:r w:rsidRPr="00FD6097">
        <w:rPr>
          <w:rFonts w:ascii="Arial" w:hAnsi="Arial" w:cs="Arial"/>
          <w:b/>
          <w:sz w:val="22"/>
          <w:szCs w:val="22"/>
        </w:rPr>
        <w:t>Stroną</w:t>
      </w:r>
      <w:r w:rsidRPr="00FD6097">
        <w:rPr>
          <w:rFonts w:ascii="Arial" w:hAnsi="Arial" w:cs="Arial"/>
          <w:sz w:val="22"/>
          <w:szCs w:val="22"/>
        </w:rPr>
        <w:t>”.</w:t>
      </w:r>
    </w:p>
    <w:p w14:paraId="5A1EB23F" w14:textId="77777777" w:rsidR="00FD6097" w:rsidRPr="00FD6097" w:rsidRDefault="00FD6097" w:rsidP="00FD6097">
      <w:pPr>
        <w:spacing w:line="360" w:lineRule="auto"/>
        <w:ind w:left="-284"/>
        <w:rPr>
          <w:rFonts w:ascii="Arial" w:hAnsi="Arial" w:cs="Arial"/>
          <w:sz w:val="22"/>
          <w:szCs w:val="22"/>
        </w:rPr>
      </w:pPr>
    </w:p>
    <w:p w14:paraId="66A90907" w14:textId="77777777" w:rsidR="00FD6097" w:rsidRPr="00FD6097" w:rsidRDefault="00FD6097" w:rsidP="00FD6097">
      <w:pPr>
        <w:spacing w:line="360" w:lineRule="auto"/>
        <w:ind w:left="-284"/>
        <w:rPr>
          <w:rFonts w:ascii="Arial" w:eastAsia="Arial Unicode MS" w:hAnsi="Arial" w:cs="Arial"/>
          <w:i/>
          <w:sz w:val="22"/>
          <w:szCs w:val="22"/>
        </w:rPr>
      </w:pPr>
      <w:r w:rsidRPr="00FD6097">
        <w:rPr>
          <w:rFonts w:ascii="Arial" w:eastAsia="Arial Unicode MS" w:hAnsi="Arial" w:cs="Arial"/>
          <w:sz w:val="22"/>
          <w:szCs w:val="22"/>
        </w:rPr>
        <w:t>Wobec wyboru oferty Wykonawcy jako najkorzystniejszej w przeprowadzonym przez Zamawiającego postępowaniu w sprawie udzielenia zamówienia w trybie zapytania ofertowego otwartego na podstawie</w:t>
      </w:r>
      <w:r w:rsidR="00B87E9B">
        <w:rPr>
          <w:rFonts w:ascii="Arial" w:eastAsia="Arial Unicode MS" w:hAnsi="Arial" w:cs="Arial"/>
          <w:sz w:val="22"/>
          <w:szCs w:val="22"/>
        </w:rPr>
        <w:t xml:space="preserve"> </w:t>
      </w:r>
      <w:r w:rsidR="00B87E9B" w:rsidRPr="00FD6097">
        <w:rPr>
          <w:rFonts w:ascii="Arial" w:eastAsia="Arial Unicode MS" w:hAnsi="Arial" w:cs="Arial"/>
          <w:sz w:val="22"/>
          <w:szCs w:val="22"/>
        </w:rPr>
        <w:t xml:space="preserve">§ </w:t>
      </w:r>
      <w:proofErr w:type="gramStart"/>
      <w:r w:rsidR="00B87E9B" w:rsidRPr="00FD6097">
        <w:rPr>
          <w:rFonts w:ascii="Arial" w:eastAsia="Arial Unicode MS" w:hAnsi="Arial" w:cs="Arial"/>
          <w:sz w:val="22"/>
          <w:szCs w:val="22"/>
        </w:rPr>
        <w:t xml:space="preserve">16 </w:t>
      </w:r>
      <w:r w:rsidRPr="00FD6097">
        <w:rPr>
          <w:rFonts w:ascii="Arial" w:eastAsia="Arial Unicode MS" w:hAnsi="Arial" w:cs="Arial"/>
          <w:sz w:val="22"/>
          <w:szCs w:val="22"/>
        </w:rPr>
        <w:t xml:space="preserve"> „</w:t>
      </w:r>
      <w:proofErr w:type="gramEnd"/>
      <w:r w:rsidRPr="00FD6097">
        <w:rPr>
          <w:rFonts w:ascii="Arial" w:eastAsia="Arial Unicode MS" w:hAnsi="Arial" w:cs="Arial"/>
          <w:i/>
          <w:sz w:val="22"/>
          <w:szCs w:val="22"/>
        </w:rPr>
        <w:t>Regulaminu udzielania zamówień logistycznych przez PKP Polskie Linie Kolejowe S.A” (dalej: „</w:t>
      </w:r>
      <w:r w:rsidRPr="00FD6097">
        <w:rPr>
          <w:rFonts w:ascii="Arial" w:eastAsia="Arial Unicode MS" w:hAnsi="Arial" w:cs="Arial"/>
          <w:b/>
          <w:i/>
          <w:sz w:val="22"/>
          <w:szCs w:val="22"/>
        </w:rPr>
        <w:t>Regulamin</w:t>
      </w:r>
      <w:r w:rsidRPr="00FD6097">
        <w:rPr>
          <w:rFonts w:ascii="Arial" w:eastAsia="Arial Unicode MS" w:hAnsi="Arial" w:cs="Arial"/>
          <w:i/>
          <w:sz w:val="22"/>
          <w:szCs w:val="22"/>
        </w:rPr>
        <w:t xml:space="preserve">”) </w:t>
      </w:r>
    </w:p>
    <w:p w14:paraId="7DCC5231" w14:textId="77777777" w:rsidR="00FD6097" w:rsidRDefault="00FD6097" w:rsidP="00FD6097">
      <w:pPr>
        <w:spacing w:line="360" w:lineRule="auto"/>
        <w:ind w:left="-284"/>
        <w:rPr>
          <w:rFonts w:ascii="Arial" w:eastAsia="Arial Unicode MS" w:hAnsi="Arial" w:cs="Arial"/>
          <w:sz w:val="22"/>
          <w:szCs w:val="22"/>
        </w:rPr>
      </w:pPr>
      <w:r w:rsidRPr="00FD6097">
        <w:rPr>
          <w:rFonts w:ascii="Arial" w:eastAsia="Arial Unicode MS" w:hAnsi="Arial" w:cs="Arial"/>
          <w:sz w:val="22"/>
          <w:szCs w:val="22"/>
        </w:rPr>
        <w:t>Strony postanawiają co następuje:</w:t>
      </w:r>
    </w:p>
    <w:p w14:paraId="227A1D49" w14:textId="77777777" w:rsidR="00FE3026" w:rsidRDefault="00FE3026" w:rsidP="00FD6097">
      <w:pPr>
        <w:spacing w:line="360" w:lineRule="auto"/>
        <w:ind w:left="-284"/>
        <w:rPr>
          <w:rFonts w:ascii="Arial" w:eastAsia="Arial Unicode MS" w:hAnsi="Arial" w:cs="Arial"/>
          <w:sz w:val="22"/>
          <w:szCs w:val="22"/>
        </w:rPr>
      </w:pPr>
    </w:p>
    <w:p w14:paraId="41C23A2F" w14:textId="77777777" w:rsidR="00FE3026" w:rsidRDefault="00FE3026" w:rsidP="00FD6097">
      <w:pPr>
        <w:spacing w:line="360" w:lineRule="auto"/>
        <w:ind w:left="-284"/>
        <w:rPr>
          <w:rFonts w:ascii="Arial" w:eastAsia="Arial Unicode MS" w:hAnsi="Arial" w:cs="Arial"/>
          <w:sz w:val="22"/>
          <w:szCs w:val="22"/>
        </w:rPr>
      </w:pPr>
    </w:p>
    <w:p w14:paraId="533EED8C" w14:textId="77777777" w:rsidR="00FE3026" w:rsidRDefault="00FE3026" w:rsidP="00FD6097">
      <w:pPr>
        <w:spacing w:line="360" w:lineRule="auto"/>
        <w:ind w:left="-284"/>
        <w:rPr>
          <w:rFonts w:ascii="Arial" w:eastAsia="Arial Unicode MS" w:hAnsi="Arial" w:cs="Arial"/>
          <w:sz w:val="22"/>
          <w:szCs w:val="22"/>
        </w:rPr>
      </w:pPr>
    </w:p>
    <w:p w14:paraId="4DD15BA8" w14:textId="77777777" w:rsidR="00F22506" w:rsidRDefault="00F22506" w:rsidP="00FD6097">
      <w:pPr>
        <w:spacing w:line="360" w:lineRule="auto"/>
        <w:ind w:left="-284"/>
        <w:rPr>
          <w:rFonts w:ascii="Arial" w:eastAsia="Arial Unicode MS" w:hAnsi="Arial" w:cs="Arial"/>
          <w:sz w:val="22"/>
          <w:szCs w:val="22"/>
        </w:rPr>
      </w:pPr>
    </w:p>
    <w:p w14:paraId="2B74BD8E" w14:textId="77777777" w:rsidR="00F22506" w:rsidRPr="00FD6097" w:rsidRDefault="00F22506" w:rsidP="00FD6097">
      <w:pPr>
        <w:spacing w:line="360" w:lineRule="auto"/>
        <w:ind w:left="-284"/>
        <w:rPr>
          <w:rFonts w:ascii="Arial" w:eastAsia="Arial Unicode MS" w:hAnsi="Arial" w:cs="Arial"/>
          <w:sz w:val="22"/>
          <w:szCs w:val="22"/>
        </w:rPr>
      </w:pPr>
    </w:p>
    <w:p w14:paraId="302BF0D9" w14:textId="77777777" w:rsidR="003F3DE9" w:rsidRPr="00FD6097" w:rsidRDefault="003F3DE9" w:rsidP="00146F78">
      <w:pPr>
        <w:spacing w:after="120" w:line="276" w:lineRule="auto"/>
        <w:ind w:left="-142"/>
        <w:jc w:val="center"/>
        <w:rPr>
          <w:rFonts w:ascii="Arial" w:hAnsi="Arial" w:cs="Arial"/>
          <w:b/>
          <w:sz w:val="22"/>
          <w:szCs w:val="22"/>
        </w:rPr>
      </w:pPr>
      <w:r w:rsidRPr="00FD6097">
        <w:rPr>
          <w:rFonts w:ascii="Arial" w:hAnsi="Arial" w:cs="Arial"/>
          <w:b/>
          <w:sz w:val="22"/>
          <w:szCs w:val="22"/>
        </w:rPr>
        <w:lastRenderedPageBreak/>
        <w:t>§ 1</w:t>
      </w:r>
    </w:p>
    <w:p w14:paraId="20C37845" w14:textId="77777777" w:rsidR="00A047D0" w:rsidRPr="003B0F93" w:rsidRDefault="0085297A" w:rsidP="003B0F93">
      <w:pPr>
        <w:spacing w:after="120" w:line="276" w:lineRule="auto"/>
        <w:ind w:left="-142"/>
        <w:jc w:val="center"/>
        <w:rPr>
          <w:rFonts w:ascii="Arial" w:hAnsi="Arial" w:cs="Arial"/>
          <w:b/>
          <w:sz w:val="22"/>
          <w:szCs w:val="22"/>
        </w:rPr>
      </w:pPr>
      <w:r w:rsidRPr="00FD6097">
        <w:rPr>
          <w:rFonts w:ascii="Arial" w:hAnsi="Arial" w:cs="Arial"/>
          <w:b/>
          <w:sz w:val="22"/>
          <w:szCs w:val="22"/>
        </w:rPr>
        <w:t>P</w:t>
      </w:r>
      <w:r w:rsidR="003F3DE9" w:rsidRPr="00FD6097">
        <w:rPr>
          <w:rFonts w:ascii="Arial" w:hAnsi="Arial" w:cs="Arial"/>
          <w:b/>
          <w:sz w:val="22"/>
          <w:szCs w:val="22"/>
        </w:rPr>
        <w:t>rzedmiot Umowy</w:t>
      </w:r>
    </w:p>
    <w:p w14:paraId="14A7117A" w14:textId="4D059DB9" w:rsidR="00430E2A" w:rsidRPr="00430E2A" w:rsidRDefault="004F247C">
      <w:pPr>
        <w:pStyle w:val="Akapitzlist"/>
        <w:numPr>
          <w:ilvl w:val="0"/>
          <w:numId w:val="18"/>
        </w:numPr>
        <w:autoSpaceDE w:val="0"/>
        <w:autoSpaceDN w:val="0"/>
        <w:spacing w:line="360" w:lineRule="auto"/>
        <w:ind w:left="284" w:hanging="426"/>
        <w:contextualSpacing w:val="0"/>
        <w:rPr>
          <w:rFonts w:ascii="Arial" w:hAnsi="Arial" w:cs="Arial"/>
          <w:snapToGrid w:val="0"/>
          <w:sz w:val="22"/>
          <w:szCs w:val="22"/>
        </w:rPr>
      </w:pPr>
      <w:r w:rsidRPr="00FD6097">
        <w:rPr>
          <w:rFonts w:ascii="Arial" w:hAnsi="Arial" w:cs="Arial"/>
          <w:sz w:val="22"/>
          <w:szCs w:val="22"/>
        </w:rPr>
        <w:t>Przedmiotem Umowy jest</w:t>
      </w:r>
      <w:r w:rsidR="00BC0985">
        <w:rPr>
          <w:rFonts w:ascii="Arial" w:hAnsi="Arial" w:cs="Arial"/>
          <w:sz w:val="22"/>
          <w:szCs w:val="22"/>
        </w:rPr>
        <w:t xml:space="preserve"> </w:t>
      </w:r>
      <w:r w:rsidR="00430E2A">
        <w:rPr>
          <w:rFonts w:ascii="Arial" w:hAnsi="Arial" w:cs="Arial"/>
          <w:color w:val="000000"/>
          <w:sz w:val="22"/>
          <w:szCs w:val="22"/>
          <w:shd w:val="clear" w:color="auto" w:fill="FFFFFF"/>
        </w:rPr>
        <w:t>u</w:t>
      </w:r>
      <w:r w:rsidR="00430E2A" w:rsidRPr="001645AA">
        <w:rPr>
          <w:rFonts w:ascii="Arial" w:hAnsi="Arial" w:cs="Arial"/>
          <w:color w:val="000000"/>
          <w:sz w:val="22"/>
          <w:szCs w:val="22"/>
          <w:shd w:val="clear" w:color="auto" w:fill="FFFFFF"/>
        </w:rPr>
        <w:t>trzymanie czystości i porządku w pomieszczeniach i na terenie zewnętrznym na obszarze działania Zakładu Linii Kolejowych w Opolu</w:t>
      </w:r>
      <w:r w:rsidR="00430E2A">
        <w:rPr>
          <w:rFonts w:ascii="Arial" w:hAnsi="Arial" w:cs="Arial"/>
          <w:color w:val="000000"/>
          <w:sz w:val="22"/>
          <w:szCs w:val="22"/>
          <w:shd w:val="clear" w:color="auto" w:fill="FFFFFF"/>
        </w:rPr>
        <w:t xml:space="preserve"> </w:t>
      </w:r>
      <w:r w:rsidR="00430E2A">
        <w:rPr>
          <w:rFonts w:ascii="Arial" w:hAnsi="Arial" w:cs="Arial"/>
          <w:sz w:val="22"/>
          <w:szCs w:val="22"/>
        </w:rPr>
        <w:t>(dalej: „Usługi”)</w:t>
      </w:r>
      <w:r w:rsidR="007B7427">
        <w:rPr>
          <w:rFonts w:ascii="Arial" w:hAnsi="Arial" w:cs="Arial"/>
          <w:sz w:val="22"/>
          <w:szCs w:val="22"/>
        </w:rPr>
        <w:t>,</w:t>
      </w:r>
      <w:r w:rsidR="00652A6A" w:rsidRPr="00FD6097">
        <w:rPr>
          <w:rFonts w:ascii="Arial" w:hAnsi="Arial" w:cs="Arial"/>
          <w:sz w:val="22"/>
          <w:szCs w:val="22"/>
        </w:rPr>
        <w:t xml:space="preserve"> określonych</w:t>
      </w:r>
      <w:r w:rsidR="00FD6097" w:rsidRPr="00FD6097">
        <w:rPr>
          <w:rFonts w:ascii="Arial" w:hAnsi="Arial" w:cs="Arial"/>
          <w:sz w:val="22"/>
          <w:szCs w:val="22"/>
        </w:rPr>
        <w:t xml:space="preserve"> </w:t>
      </w:r>
      <w:r w:rsidR="00652A6A" w:rsidRPr="00FD6097">
        <w:rPr>
          <w:rFonts w:ascii="Arial" w:hAnsi="Arial" w:cs="Arial"/>
          <w:sz w:val="22"/>
          <w:szCs w:val="22"/>
        </w:rPr>
        <w:t xml:space="preserve">w </w:t>
      </w:r>
      <w:r w:rsidR="0047784C">
        <w:rPr>
          <w:rFonts w:ascii="Arial" w:hAnsi="Arial" w:cs="Arial"/>
          <w:sz w:val="22"/>
          <w:szCs w:val="22"/>
        </w:rPr>
        <w:t>Opisie Przedmiotu Zamówienia (dalej: „OPZ”)</w:t>
      </w:r>
      <w:r w:rsidR="0085297A" w:rsidRPr="00FD6097">
        <w:rPr>
          <w:rFonts w:ascii="Arial" w:hAnsi="Arial" w:cs="Arial"/>
          <w:sz w:val="22"/>
          <w:szCs w:val="22"/>
        </w:rPr>
        <w:t xml:space="preserve"> stanowiącym </w:t>
      </w:r>
      <w:r w:rsidR="00146F78" w:rsidRPr="00FD6097">
        <w:rPr>
          <w:rFonts w:ascii="Arial" w:hAnsi="Arial" w:cs="Arial"/>
          <w:b/>
          <w:sz w:val="22"/>
          <w:szCs w:val="22"/>
        </w:rPr>
        <w:t>Z</w:t>
      </w:r>
      <w:r w:rsidR="007B7427">
        <w:rPr>
          <w:rFonts w:ascii="Arial" w:hAnsi="Arial" w:cs="Arial"/>
          <w:b/>
          <w:sz w:val="22"/>
          <w:szCs w:val="22"/>
        </w:rPr>
        <w:t>ałącznik nr 2</w:t>
      </w:r>
      <w:r w:rsidRPr="00FD6097">
        <w:rPr>
          <w:rFonts w:ascii="Arial" w:hAnsi="Arial" w:cs="Arial"/>
          <w:b/>
          <w:sz w:val="22"/>
          <w:szCs w:val="22"/>
        </w:rPr>
        <w:t xml:space="preserve"> </w:t>
      </w:r>
      <w:r w:rsidR="00E40C3B" w:rsidRPr="00FD6097">
        <w:rPr>
          <w:rFonts w:ascii="Arial" w:hAnsi="Arial" w:cs="Arial"/>
          <w:sz w:val="22"/>
          <w:szCs w:val="22"/>
        </w:rPr>
        <w:t>do Umowy</w:t>
      </w:r>
      <w:r w:rsidR="00430E2A">
        <w:rPr>
          <w:rFonts w:ascii="Arial" w:hAnsi="Arial" w:cs="Arial"/>
          <w:sz w:val="22"/>
          <w:szCs w:val="22"/>
        </w:rPr>
        <w:t>.</w:t>
      </w:r>
      <w:r w:rsidR="00430E2A" w:rsidRPr="00430E2A">
        <w:rPr>
          <w:rFonts w:ascii="Arial" w:hAnsi="Arial" w:cs="Arial"/>
          <w:color w:val="000000" w:themeColor="text1"/>
          <w:sz w:val="22"/>
          <w:szCs w:val="22"/>
        </w:rPr>
        <w:t xml:space="preserve"> </w:t>
      </w:r>
      <w:r w:rsidR="00430E2A" w:rsidRPr="00680F67">
        <w:rPr>
          <w:rFonts w:ascii="Arial" w:hAnsi="Arial" w:cs="Arial"/>
          <w:color w:val="000000" w:themeColor="text1"/>
          <w:sz w:val="22"/>
          <w:szCs w:val="22"/>
        </w:rPr>
        <w:t xml:space="preserve">Wykaz powierzchni objętych usługą określony został w </w:t>
      </w:r>
      <w:r w:rsidR="00430E2A" w:rsidRPr="00680F67">
        <w:rPr>
          <w:rFonts w:ascii="Arial" w:hAnsi="Arial" w:cs="Arial"/>
          <w:b/>
          <w:bCs/>
          <w:color w:val="000000" w:themeColor="text1"/>
          <w:sz w:val="22"/>
          <w:szCs w:val="22"/>
        </w:rPr>
        <w:t>Załączniku nr 2a</w:t>
      </w:r>
      <w:r w:rsidR="00430E2A">
        <w:rPr>
          <w:rFonts w:ascii="Arial" w:hAnsi="Arial" w:cs="Arial"/>
          <w:color w:val="000000" w:themeColor="text1"/>
          <w:sz w:val="22"/>
          <w:szCs w:val="22"/>
        </w:rPr>
        <w:t xml:space="preserve"> do Umow</w:t>
      </w:r>
      <w:r w:rsidR="007B55B2">
        <w:rPr>
          <w:rFonts w:ascii="Arial" w:hAnsi="Arial" w:cs="Arial"/>
          <w:color w:val="000000" w:themeColor="text1"/>
          <w:sz w:val="22"/>
          <w:szCs w:val="22"/>
        </w:rPr>
        <w:t xml:space="preserve">y </w:t>
      </w:r>
      <w:r w:rsidR="00F9139D">
        <w:rPr>
          <w:rFonts w:ascii="Arial" w:hAnsi="Arial" w:cs="Arial"/>
          <w:color w:val="000000" w:themeColor="text1"/>
          <w:sz w:val="22"/>
          <w:szCs w:val="22"/>
        </w:rPr>
        <w:t xml:space="preserve">  </w:t>
      </w:r>
      <w:proofErr w:type="gramStart"/>
      <w:r w:rsidR="00F9139D">
        <w:rPr>
          <w:rFonts w:ascii="Arial" w:hAnsi="Arial" w:cs="Arial"/>
          <w:color w:val="000000" w:themeColor="text1"/>
          <w:sz w:val="22"/>
          <w:szCs w:val="22"/>
        </w:rPr>
        <w:t xml:space="preserve">  </w:t>
      </w:r>
      <w:r w:rsidR="007B55B2">
        <w:rPr>
          <w:rFonts w:ascii="Arial" w:hAnsi="Arial" w:cs="Arial"/>
          <w:color w:val="000000" w:themeColor="text1"/>
          <w:sz w:val="22"/>
          <w:szCs w:val="22"/>
        </w:rPr>
        <w:t xml:space="preserve"> </w:t>
      </w:r>
      <w:r w:rsidR="00F9139D">
        <w:rPr>
          <w:rFonts w:ascii="Arial" w:hAnsi="Arial" w:cs="Arial"/>
          <w:color w:val="000000" w:themeColor="text1"/>
          <w:sz w:val="22"/>
          <w:szCs w:val="22"/>
        </w:rPr>
        <w:t>(</w:t>
      </w:r>
      <w:proofErr w:type="gramEnd"/>
      <w:r w:rsidR="007B55B2">
        <w:rPr>
          <w:rFonts w:ascii="Arial" w:hAnsi="Arial" w:cs="Arial"/>
          <w:color w:val="000000" w:themeColor="text1"/>
          <w:sz w:val="22"/>
          <w:szCs w:val="22"/>
        </w:rPr>
        <w:t>Karty obmiarowe).</w:t>
      </w:r>
    </w:p>
    <w:p w14:paraId="335DA250" w14:textId="296765F8" w:rsidR="00430E2A" w:rsidRPr="00B77E9B" w:rsidRDefault="00430E2A" w:rsidP="00B77E9B">
      <w:pPr>
        <w:pStyle w:val="Akapitzlist"/>
        <w:numPr>
          <w:ilvl w:val="0"/>
          <w:numId w:val="18"/>
        </w:numPr>
        <w:autoSpaceDE w:val="0"/>
        <w:autoSpaceDN w:val="0"/>
        <w:spacing w:line="360" w:lineRule="auto"/>
        <w:ind w:left="284"/>
        <w:rPr>
          <w:rFonts w:ascii="Arial" w:hAnsi="Arial" w:cs="Arial"/>
          <w:bCs/>
          <w:iCs/>
          <w:sz w:val="22"/>
          <w:szCs w:val="22"/>
        </w:rPr>
      </w:pPr>
      <w:r w:rsidRPr="00430E2A">
        <w:rPr>
          <w:rFonts w:ascii="Arial" w:hAnsi="Arial" w:cs="Arial"/>
          <w:sz w:val="22"/>
          <w:szCs w:val="22"/>
        </w:rPr>
        <w:t xml:space="preserve">Usługi będą polegały na utrzymaniu czystości i porządku w pomieszczeniach i na terenie zewnętrznym na obszarze działania </w:t>
      </w:r>
      <w:r w:rsidR="00B77E9B" w:rsidRPr="00B77E9B">
        <w:rPr>
          <w:rFonts w:ascii="Arial" w:hAnsi="Arial" w:cs="Arial"/>
          <w:bCs/>
          <w:iCs/>
          <w:sz w:val="22"/>
          <w:szCs w:val="22"/>
        </w:rPr>
        <w:t>PKP Polskie Linie Kolejowe S.A. Zakład</w:t>
      </w:r>
      <w:r w:rsidR="00B77E9B">
        <w:rPr>
          <w:rFonts w:ascii="Arial" w:hAnsi="Arial" w:cs="Arial"/>
          <w:bCs/>
          <w:iCs/>
          <w:sz w:val="22"/>
          <w:szCs w:val="22"/>
        </w:rPr>
        <w:t xml:space="preserve"> </w:t>
      </w:r>
      <w:r w:rsidR="00B77E9B" w:rsidRPr="00B77E9B">
        <w:rPr>
          <w:rFonts w:ascii="Arial" w:hAnsi="Arial" w:cs="Arial"/>
          <w:bCs/>
          <w:iCs/>
          <w:sz w:val="22"/>
          <w:szCs w:val="22"/>
        </w:rPr>
        <w:t xml:space="preserve">Linii Kolejowych w Opolu - tak łącznie teren określony w </w:t>
      </w:r>
      <w:proofErr w:type="spellStart"/>
      <w:r w:rsidR="00B77E9B" w:rsidRPr="00B77E9B">
        <w:rPr>
          <w:rFonts w:ascii="Arial" w:hAnsi="Arial" w:cs="Arial"/>
          <w:bCs/>
          <w:iCs/>
          <w:sz w:val="22"/>
          <w:szCs w:val="22"/>
        </w:rPr>
        <w:t>roz</w:t>
      </w:r>
      <w:proofErr w:type="spellEnd"/>
      <w:r w:rsidR="00B77E9B" w:rsidRPr="00B77E9B">
        <w:rPr>
          <w:rFonts w:ascii="Arial" w:hAnsi="Arial" w:cs="Arial"/>
          <w:bCs/>
          <w:iCs/>
          <w:sz w:val="22"/>
          <w:szCs w:val="22"/>
        </w:rPr>
        <w:t>. II pkt 5 SWZ.</w:t>
      </w:r>
    </w:p>
    <w:p w14:paraId="7F6FA96F" w14:textId="77777777" w:rsidR="00430E2A" w:rsidRDefault="00430E2A" w:rsidP="00430E2A">
      <w:pPr>
        <w:pStyle w:val="Akapitzlist"/>
        <w:autoSpaceDE w:val="0"/>
        <w:autoSpaceDN w:val="0"/>
        <w:spacing w:line="360" w:lineRule="auto"/>
        <w:ind w:left="-142"/>
        <w:contextualSpacing w:val="0"/>
        <w:rPr>
          <w:rFonts w:ascii="Arial" w:hAnsi="Arial" w:cs="Arial"/>
          <w:sz w:val="22"/>
          <w:szCs w:val="22"/>
        </w:rPr>
      </w:pPr>
    </w:p>
    <w:p w14:paraId="6EF76815" w14:textId="2BB0EE9C" w:rsidR="00430E2A" w:rsidRDefault="00430E2A" w:rsidP="00430E2A">
      <w:pPr>
        <w:pStyle w:val="Akapitzlist"/>
        <w:autoSpaceDE w:val="0"/>
        <w:autoSpaceDN w:val="0"/>
        <w:spacing w:line="360" w:lineRule="auto"/>
        <w:ind w:left="-142"/>
        <w:contextualSpacing w:val="0"/>
        <w:rPr>
          <w:rFonts w:ascii="Arial" w:hAnsi="Arial" w:cs="Arial"/>
          <w:b/>
          <w:sz w:val="22"/>
          <w:szCs w:val="22"/>
        </w:rPr>
      </w:pPr>
      <w:r>
        <w:rPr>
          <w:rFonts w:ascii="Arial" w:hAnsi="Arial" w:cs="Arial"/>
          <w:b/>
          <w:sz w:val="22"/>
          <w:szCs w:val="22"/>
        </w:rPr>
        <w:t xml:space="preserve">                                                                            </w:t>
      </w:r>
      <w:r w:rsidRPr="00C762D0">
        <w:rPr>
          <w:rFonts w:ascii="Arial" w:hAnsi="Arial" w:cs="Arial"/>
          <w:b/>
          <w:sz w:val="22"/>
          <w:szCs w:val="22"/>
        </w:rPr>
        <w:t>§ 2</w:t>
      </w:r>
    </w:p>
    <w:p w14:paraId="6CFBC904" w14:textId="7766CDAE" w:rsidR="00430E2A" w:rsidRDefault="00430E2A" w:rsidP="00430E2A">
      <w:pPr>
        <w:pStyle w:val="Akapitzlist"/>
        <w:autoSpaceDE w:val="0"/>
        <w:autoSpaceDN w:val="0"/>
        <w:spacing w:line="360" w:lineRule="auto"/>
        <w:ind w:left="-142"/>
        <w:contextualSpacing w:val="0"/>
        <w:rPr>
          <w:rFonts w:ascii="Arial" w:hAnsi="Arial" w:cs="Arial"/>
          <w:sz w:val="22"/>
          <w:szCs w:val="22"/>
        </w:rPr>
      </w:pPr>
      <w:r>
        <w:rPr>
          <w:rFonts w:ascii="Arial" w:hAnsi="Arial" w:cs="Arial"/>
          <w:b/>
          <w:sz w:val="22"/>
          <w:szCs w:val="22"/>
        </w:rPr>
        <w:t xml:space="preserve">                                                                   Prawo Opcji</w:t>
      </w:r>
    </w:p>
    <w:p w14:paraId="33E1A987" w14:textId="7EFDA3A9" w:rsidR="00430E2A" w:rsidRPr="00430E2A" w:rsidRDefault="00430E2A">
      <w:pPr>
        <w:pStyle w:val="Akapitzlist"/>
        <w:numPr>
          <w:ilvl w:val="0"/>
          <w:numId w:val="33"/>
        </w:numPr>
        <w:autoSpaceDE w:val="0"/>
        <w:autoSpaceDN w:val="0"/>
        <w:spacing w:line="360" w:lineRule="auto"/>
        <w:contextualSpacing w:val="0"/>
        <w:rPr>
          <w:rFonts w:ascii="Arial" w:hAnsi="Arial" w:cs="Arial"/>
          <w:sz w:val="22"/>
          <w:szCs w:val="22"/>
        </w:rPr>
      </w:pPr>
      <w:r w:rsidRPr="00430E2A">
        <w:rPr>
          <w:rFonts w:ascii="Arial" w:hAnsi="Arial" w:cs="Arial"/>
          <w:sz w:val="22"/>
          <w:szCs w:val="22"/>
        </w:rPr>
        <w:t>Zamawiającemu przysługuje prawo rozszerzenia zakresu Usług o usługi dodatkowe, uwzględniające dodatkowe, bieżące potrzeby Zamawiającego (dalej: „</w:t>
      </w:r>
      <w:r w:rsidRPr="00430E2A">
        <w:rPr>
          <w:rFonts w:ascii="Arial" w:hAnsi="Arial" w:cs="Arial"/>
          <w:b/>
          <w:sz w:val="22"/>
          <w:szCs w:val="22"/>
        </w:rPr>
        <w:t>Prawo Opcji</w:t>
      </w:r>
      <w:r w:rsidRPr="001077FA">
        <w:rPr>
          <w:rFonts w:ascii="Arial" w:hAnsi="Arial" w:cs="Arial"/>
          <w:bCs/>
          <w:sz w:val="22"/>
          <w:szCs w:val="22"/>
        </w:rPr>
        <w:t>).</w:t>
      </w:r>
    </w:p>
    <w:p w14:paraId="3CEC152C" w14:textId="3DF705BD" w:rsidR="00430E2A" w:rsidRPr="00430E2A" w:rsidRDefault="00430E2A">
      <w:pPr>
        <w:pStyle w:val="Akapitzlist"/>
        <w:numPr>
          <w:ilvl w:val="0"/>
          <w:numId w:val="33"/>
        </w:numPr>
        <w:autoSpaceDE w:val="0"/>
        <w:autoSpaceDN w:val="0"/>
        <w:spacing w:line="360" w:lineRule="auto"/>
        <w:contextualSpacing w:val="0"/>
        <w:rPr>
          <w:rFonts w:ascii="Arial" w:hAnsi="Arial" w:cs="Arial"/>
          <w:sz w:val="22"/>
          <w:szCs w:val="22"/>
        </w:rPr>
      </w:pPr>
      <w:r w:rsidRPr="00430E2A">
        <w:rPr>
          <w:rFonts w:ascii="Arial" w:hAnsi="Arial" w:cs="Arial"/>
          <w:snapToGrid w:val="0"/>
          <w:sz w:val="22"/>
          <w:szCs w:val="22"/>
        </w:rPr>
        <w:t>Prawo Opcji może zostać zrealizowane przez Zamawiającego w ramach jednej bądź większej liczby zamówień.</w:t>
      </w:r>
    </w:p>
    <w:p w14:paraId="55EAAD0D" w14:textId="7D124F9E" w:rsidR="00430E2A" w:rsidRPr="00430E2A" w:rsidRDefault="00430E2A">
      <w:pPr>
        <w:pStyle w:val="Akapitzlist"/>
        <w:numPr>
          <w:ilvl w:val="0"/>
          <w:numId w:val="33"/>
        </w:numPr>
        <w:autoSpaceDE w:val="0"/>
        <w:autoSpaceDN w:val="0"/>
        <w:spacing w:line="360" w:lineRule="auto"/>
        <w:contextualSpacing w:val="0"/>
        <w:rPr>
          <w:rFonts w:ascii="Arial" w:hAnsi="Arial" w:cs="Arial"/>
          <w:sz w:val="22"/>
          <w:szCs w:val="22"/>
        </w:rPr>
      </w:pPr>
      <w:r w:rsidRPr="00430E2A">
        <w:rPr>
          <w:rFonts w:ascii="Arial" w:hAnsi="Arial" w:cs="Arial"/>
          <w:snapToGrid w:val="0"/>
          <w:sz w:val="22"/>
          <w:szCs w:val="22"/>
        </w:rPr>
        <w:t>Zamawiający może skorzystać z Prawa Opcji w terminie do dnia 30.11.202</w:t>
      </w:r>
      <w:r w:rsidR="00E40C3B">
        <w:rPr>
          <w:rFonts w:ascii="Arial" w:hAnsi="Arial" w:cs="Arial"/>
          <w:snapToGrid w:val="0"/>
          <w:sz w:val="22"/>
          <w:szCs w:val="22"/>
        </w:rPr>
        <w:t>7</w:t>
      </w:r>
      <w:r w:rsidR="001077FA">
        <w:rPr>
          <w:rFonts w:ascii="Arial" w:hAnsi="Arial" w:cs="Arial"/>
          <w:snapToGrid w:val="0"/>
          <w:sz w:val="22"/>
          <w:szCs w:val="22"/>
        </w:rPr>
        <w:t xml:space="preserve"> </w:t>
      </w:r>
      <w:r w:rsidRPr="00430E2A">
        <w:rPr>
          <w:rFonts w:ascii="Arial" w:hAnsi="Arial" w:cs="Arial"/>
          <w:snapToGrid w:val="0"/>
          <w:sz w:val="22"/>
          <w:szCs w:val="22"/>
        </w:rPr>
        <w:t>r. Usługi w ramach Prawa Opcji będą zrealizowane w terminie do dnia 31.12.202</w:t>
      </w:r>
      <w:r w:rsidR="00E40C3B">
        <w:rPr>
          <w:rFonts w:ascii="Arial" w:hAnsi="Arial" w:cs="Arial"/>
          <w:snapToGrid w:val="0"/>
          <w:sz w:val="22"/>
          <w:szCs w:val="22"/>
        </w:rPr>
        <w:t>7</w:t>
      </w:r>
      <w:r w:rsidR="001077FA">
        <w:rPr>
          <w:rFonts w:ascii="Arial" w:hAnsi="Arial" w:cs="Arial"/>
          <w:snapToGrid w:val="0"/>
          <w:sz w:val="22"/>
          <w:szCs w:val="22"/>
        </w:rPr>
        <w:t xml:space="preserve"> </w:t>
      </w:r>
      <w:r w:rsidRPr="00430E2A">
        <w:rPr>
          <w:rFonts w:ascii="Arial" w:hAnsi="Arial" w:cs="Arial"/>
          <w:snapToGrid w:val="0"/>
          <w:sz w:val="22"/>
          <w:szCs w:val="22"/>
        </w:rPr>
        <w:t>r.</w:t>
      </w:r>
    </w:p>
    <w:p w14:paraId="63E609AB" w14:textId="5E776CB3" w:rsidR="00430E2A" w:rsidRPr="00430E2A" w:rsidRDefault="00430E2A">
      <w:pPr>
        <w:pStyle w:val="Akapitzlist"/>
        <w:numPr>
          <w:ilvl w:val="0"/>
          <w:numId w:val="33"/>
        </w:numPr>
        <w:autoSpaceDE w:val="0"/>
        <w:autoSpaceDN w:val="0"/>
        <w:spacing w:line="360" w:lineRule="auto"/>
        <w:contextualSpacing w:val="0"/>
        <w:rPr>
          <w:rFonts w:ascii="Arial" w:hAnsi="Arial" w:cs="Arial"/>
          <w:sz w:val="22"/>
          <w:szCs w:val="22"/>
        </w:rPr>
      </w:pPr>
      <w:r w:rsidRPr="00430E2A">
        <w:rPr>
          <w:rFonts w:ascii="Arial" w:hAnsi="Arial" w:cs="Arial"/>
          <w:snapToGrid w:val="0"/>
          <w:sz w:val="22"/>
          <w:szCs w:val="22"/>
        </w:rPr>
        <w:t xml:space="preserve">Usługi w ramach Prawa Opcji stanowić będą nie więcej niż </w:t>
      </w:r>
      <w:r w:rsidRPr="00430E2A">
        <w:rPr>
          <w:rFonts w:ascii="Arial" w:hAnsi="Arial" w:cs="Arial"/>
          <w:b/>
          <w:snapToGrid w:val="0"/>
          <w:sz w:val="22"/>
          <w:szCs w:val="22"/>
        </w:rPr>
        <w:t>5%</w:t>
      </w:r>
      <w:r w:rsidRPr="00430E2A">
        <w:rPr>
          <w:rFonts w:ascii="Arial" w:hAnsi="Arial" w:cs="Arial"/>
          <w:snapToGrid w:val="0"/>
          <w:sz w:val="22"/>
          <w:szCs w:val="22"/>
        </w:rPr>
        <w:t xml:space="preserve"> wartości netto Umowy dla usług podstawowych i będą polegać na dokonaniu zamówień na warunkach określonych w Umowie.</w:t>
      </w:r>
    </w:p>
    <w:p w14:paraId="4B90256B" w14:textId="0C615F77" w:rsidR="00430E2A" w:rsidRPr="00430E2A" w:rsidRDefault="00430E2A">
      <w:pPr>
        <w:pStyle w:val="Akapitzlist"/>
        <w:numPr>
          <w:ilvl w:val="0"/>
          <w:numId w:val="33"/>
        </w:numPr>
        <w:autoSpaceDE w:val="0"/>
        <w:autoSpaceDN w:val="0"/>
        <w:spacing w:line="360" w:lineRule="auto"/>
        <w:contextualSpacing w:val="0"/>
        <w:rPr>
          <w:rFonts w:ascii="Arial" w:hAnsi="Arial" w:cs="Arial"/>
          <w:sz w:val="22"/>
          <w:szCs w:val="22"/>
        </w:rPr>
      </w:pPr>
      <w:r w:rsidRPr="00430E2A">
        <w:rPr>
          <w:rFonts w:ascii="Arial" w:hAnsi="Arial" w:cs="Arial"/>
          <w:snapToGrid w:val="0"/>
          <w:sz w:val="22"/>
          <w:szCs w:val="22"/>
        </w:rPr>
        <w:t>Usługi w ramach Prawa Opcji realizowane będą na podstawie pisemnych zamówień kierowanych przez Zamawiającego do Wykonawcy z terminem realizacji nie dłuższym niż 30 dni od daty otrzymania zamówienia.</w:t>
      </w:r>
    </w:p>
    <w:p w14:paraId="7B843F39" w14:textId="3F768F77" w:rsidR="00430E2A" w:rsidRPr="00430E2A" w:rsidRDefault="00430E2A">
      <w:pPr>
        <w:pStyle w:val="Akapitzlist"/>
        <w:numPr>
          <w:ilvl w:val="0"/>
          <w:numId w:val="33"/>
        </w:numPr>
        <w:autoSpaceDE w:val="0"/>
        <w:autoSpaceDN w:val="0"/>
        <w:spacing w:line="360" w:lineRule="auto"/>
        <w:contextualSpacing w:val="0"/>
        <w:rPr>
          <w:rFonts w:ascii="Arial" w:hAnsi="Arial" w:cs="Arial"/>
          <w:sz w:val="22"/>
          <w:szCs w:val="22"/>
        </w:rPr>
      </w:pPr>
      <w:r w:rsidRPr="00430E2A">
        <w:rPr>
          <w:rFonts w:ascii="Arial" w:hAnsi="Arial" w:cs="Arial"/>
          <w:snapToGrid w:val="0"/>
          <w:sz w:val="22"/>
          <w:szCs w:val="22"/>
        </w:rPr>
        <w:t xml:space="preserve">Zakres usług realizowanych w ramach Prawa Opcji musi być tożsamy z zakresem usług realizowanych w ramach usług podstawowych. Prawo opcji polegać będzie na zwiększeniu powierzchni objętej Usługą na obszarze innym (tzn. dodatkowym, większym) niż wskazany w </w:t>
      </w:r>
      <w:r w:rsidRPr="00430E2A">
        <w:rPr>
          <w:rFonts w:ascii="Arial" w:hAnsi="Arial" w:cs="Arial"/>
          <w:sz w:val="22"/>
          <w:szCs w:val="22"/>
        </w:rPr>
        <w:t xml:space="preserve">§ 1. </w:t>
      </w:r>
      <w:r w:rsidRPr="00430E2A">
        <w:rPr>
          <w:rFonts w:ascii="Arial" w:hAnsi="Arial" w:cs="Arial"/>
          <w:snapToGrid w:val="0"/>
          <w:sz w:val="22"/>
          <w:szCs w:val="22"/>
        </w:rPr>
        <w:t>Usługi opcjonalne będą wykonywane po tej samej cenie, która obowiązuje dla usług podstawowych, według cen jednostkowych netto (za 1m</w:t>
      </w:r>
      <w:r w:rsidRPr="00430E2A">
        <w:rPr>
          <w:rFonts w:ascii="Arial" w:hAnsi="Arial" w:cs="Arial"/>
          <w:snapToGrid w:val="0"/>
          <w:sz w:val="22"/>
          <w:szCs w:val="22"/>
          <w:vertAlign w:val="superscript"/>
        </w:rPr>
        <w:t>2</w:t>
      </w:r>
      <w:r w:rsidRPr="00430E2A">
        <w:rPr>
          <w:rFonts w:ascii="Arial" w:hAnsi="Arial" w:cs="Arial"/>
          <w:snapToGrid w:val="0"/>
          <w:sz w:val="22"/>
          <w:szCs w:val="22"/>
        </w:rPr>
        <w:t xml:space="preserve">) określonych w </w:t>
      </w:r>
      <w:r w:rsidRPr="00430E2A">
        <w:rPr>
          <w:rFonts w:ascii="Arial" w:hAnsi="Arial" w:cs="Arial"/>
          <w:b/>
          <w:snapToGrid w:val="0"/>
          <w:sz w:val="22"/>
          <w:szCs w:val="22"/>
        </w:rPr>
        <w:t xml:space="preserve">Załączniku nr 3 </w:t>
      </w:r>
      <w:r w:rsidRPr="00430E2A">
        <w:rPr>
          <w:rFonts w:ascii="Arial" w:hAnsi="Arial" w:cs="Arial"/>
          <w:bCs/>
          <w:snapToGrid w:val="0"/>
          <w:sz w:val="22"/>
          <w:szCs w:val="22"/>
        </w:rPr>
        <w:t>do Umowy</w:t>
      </w:r>
      <w:r w:rsidRPr="00430E2A">
        <w:rPr>
          <w:rFonts w:ascii="Arial" w:hAnsi="Arial" w:cs="Arial"/>
          <w:snapToGrid w:val="0"/>
          <w:sz w:val="22"/>
          <w:szCs w:val="22"/>
        </w:rPr>
        <w:t>, powiększonych o należny podatek od towarów i usług według obowiązującej stawki.</w:t>
      </w:r>
    </w:p>
    <w:p w14:paraId="35D0E750" w14:textId="471D6B62" w:rsidR="00430E2A" w:rsidRPr="00430E2A" w:rsidRDefault="00430E2A">
      <w:pPr>
        <w:pStyle w:val="Akapitzlist"/>
        <w:numPr>
          <w:ilvl w:val="0"/>
          <w:numId w:val="33"/>
        </w:numPr>
        <w:autoSpaceDE w:val="0"/>
        <w:autoSpaceDN w:val="0"/>
        <w:spacing w:line="360" w:lineRule="auto"/>
        <w:contextualSpacing w:val="0"/>
        <w:rPr>
          <w:rFonts w:ascii="Arial" w:hAnsi="Arial" w:cs="Arial"/>
          <w:sz w:val="22"/>
          <w:szCs w:val="22"/>
        </w:rPr>
      </w:pPr>
      <w:r w:rsidRPr="00430E2A">
        <w:rPr>
          <w:rFonts w:ascii="Arial" w:hAnsi="Arial" w:cs="Arial"/>
          <w:snapToGrid w:val="0"/>
          <w:sz w:val="22"/>
          <w:szCs w:val="22"/>
        </w:rPr>
        <w:t>Rozliczenie za wykonanie zamówienia opcjonalnego odbywać się będzie na zasadach określonych w Umowie w odniesieniu do rozliczenia usług podstawowych.</w:t>
      </w:r>
    </w:p>
    <w:p w14:paraId="103F1279" w14:textId="77777777" w:rsidR="00430E2A" w:rsidRPr="00430E2A" w:rsidRDefault="00430E2A" w:rsidP="00430E2A">
      <w:pPr>
        <w:autoSpaceDE w:val="0"/>
        <w:autoSpaceDN w:val="0"/>
        <w:spacing w:line="360" w:lineRule="auto"/>
        <w:rPr>
          <w:rFonts w:ascii="Arial" w:hAnsi="Arial" w:cs="Arial"/>
          <w:snapToGrid w:val="0"/>
          <w:sz w:val="22"/>
          <w:szCs w:val="22"/>
        </w:rPr>
      </w:pPr>
    </w:p>
    <w:p w14:paraId="42C691D5" w14:textId="77777777" w:rsidR="00B77E9B" w:rsidRDefault="00BF57B7" w:rsidP="00B77E9B">
      <w:pPr>
        <w:tabs>
          <w:tab w:val="left" w:pos="4500"/>
          <w:tab w:val="center" w:pos="4677"/>
          <w:tab w:val="left" w:pos="6097"/>
        </w:tabs>
        <w:spacing w:after="120" w:line="276" w:lineRule="auto"/>
        <w:rPr>
          <w:rFonts w:ascii="Arial" w:hAnsi="Arial" w:cs="Arial"/>
          <w:b/>
          <w:color w:val="FF0000"/>
          <w:sz w:val="22"/>
          <w:szCs w:val="22"/>
        </w:rPr>
      </w:pPr>
      <w:r w:rsidRPr="00FD6097">
        <w:rPr>
          <w:rFonts w:ascii="Arial" w:hAnsi="Arial" w:cs="Arial"/>
          <w:b/>
          <w:color w:val="FF0000"/>
          <w:sz w:val="22"/>
          <w:szCs w:val="22"/>
        </w:rPr>
        <w:tab/>
      </w:r>
    </w:p>
    <w:p w14:paraId="52EDDE26" w14:textId="77777777" w:rsidR="00B77E9B" w:rsidRDefault="00B77E9B" w:rsidP="00B77E9B">
      <w:pPr>
        <w:tabs>
          <w:tab w:val="left" w:pos="4500"/>
          <w:tab w:val="center" w:pos="4677"/>
          <w:tab w:val="left" w:pos="6097"/>
        </w:tabs>
        <w:spacing w:after="120" w:line="276" w:lineRule="auto"/>
        <w:rPr>
          <w:rFonts w:ascii="Arial" w:hAnsi="Arial" w:cs="Arial"/>
          <w:b/>
          <w:color w:val="FF0000"/>
          <w:sz w:val="22"/>
          <w:szCs w:val="22"/>
        </w:rPr>
      </w:pPr>
    </w:p>
    <w:p w14:paraId="0D473774" w14:textId="77777777" w:rsidR="00B77E9B" w:rsidRDefault="00B77E9B" w:rsidP="00B77E9B">
      <w:pPr>
        <w:tabs>
          <w:tab w:val="left" w:pos="4500"/>
          <w:tab w:val="center" w:pos="4677"/>
          <w:tab w:val="left" w:pos="6097"/>
        </w:tabs>
        <w:spacing w:after="120" w:line="276" w:lineRule="auto"/>
        <w:rPr>
          <w:rFonts w:ascii="Arial" w:hAnsi="Arial" w:cs="Arial"/>
          <w:b/>
          <w:color w:val="FF0000"/>
          <w:sz w:val="22"/>
          <w:szCs w:val="22"/>
        </w:rPr>
      </w:pPr>
    </w:p>
    <w:p w14:paraId="1F3DB2C1" w14:textId="0A703252" w:rsidR="0078128D" w:rsidRPr="00C762D0" w:rsidRDefault="00B77E9B" w:rsidP="00B77E9B">
      <w:pPr>
        <w:tabs>
          <w:tab w:val="left" w:pos="4500"/>
          <w:tab w:val="center" w:pos="4677"/>
          <w:tab w:val="left" w:pos="6097"/>
        </w:tabs>
        <w:spacing w:after="120" w:line="276" w:lineRule="auto"/>
        <w:rPr>
          <w:rFonts w:ascii="Arial" w:hAnsi="Arial" w:cs="Arial"/>
          <w:b/>
          <w:sz w:val="22"/>
          <w:szCs w:val="22"/>
        </w:rPr>
      </w:pPr>
      <w:r>
        <w:rPr>
          <w:rFonts w:ascii="Arial" w:hAnsi="Arial" w:cs="Arial"/>
          <w:b/>
          <w:color w:val="FF0000"/>
          <w:sz w:val="22"/>
          <w:szCs w:val="22"/>
        </w:rPr>
        <w:lastRenderedPageBreak/>
        <w:tab/>
      </w:r>
      <w:r w:rsidR="00322EDF" w:rsidRPr="00C762D0">
        <w:rPr>
          <w:rFonts w:ascii="Arial" w:hAnsi="Arial" w:cs="Arial"/>
          <w:b/>
          <w:sz w:val="22"/>
          <w:szCs w:val="22"/>
        </w:rPr>
        <w:t xml:space="preserve">§ </w:t>
      </w:r>
      <w:r w:rsidR="00430E2A">
        <w:rPr>
          <w:rFonts w:ascii="Arial" w:hAnsi="Arial" w:cs="Arial"/>
          <w:b/>
          <w:sz w:val="22"/>
          <w:szCs w:val="22"/>
        </w:rPr>
        <w:t>3</w:t>
      </w:r>
    </w:p>
    <w:p w14:paraId="1CFF4DB6" w14:textId="77777777" w:rsidR="00A047D0" w:rsidRPr="003B0F93" w:rsidRDefault="0078128D" w:rsidP="001D5D1C">
      <w:pPr>
        <w:spacing w:before="120" w:after="240" w:line="276" w:lineRule="auto"/>
        <w:jc w:val="center"/>
        <w:rPr>
          <w:rFonts w:ascii="Arial" w:hAnsi="Arial" w:cs="Arial"/>
          <w:b/>
          <w:sz w:val="22"/>
          <w:szCs w:val="22"/>
        </w:rPr>
      </w:pPr>
      <w:r w:rsidRPr="00C762D0">
        <w:rPr>
          <w:rFonts w:ascii="Arial" w:hAnsi="Arial" w:cs="Arial"/>
          <w:b/>
          <w:sz w:val="22"/>
          <w:szCs w:val="22"/>
        </w:rPr>
        <w:t>Termin</w:t>
      </w:r>
      <w:r w:rsidR="00D9632B" w:rsidRPr="00C762D0">
        <w:rPr>
          <w:rFonts w:ascii="Arial" w:hAnsi="Arial" w:cs="Arial"/>
          <w:b/>
          <w:sz w:val="22"/>
          <w:szCs w:val="22"/>
        </w:rPr>
        <w:t xml:space="preserve"> obowiązywania</w:t>
      </w:r>
      <w:r w:rsidRPr="00C762D0">
        <w:rPr>
          <w:rFonts w:ascii="Arial" w:hAnsi="Arial" w:cs="Arial"/>
          <w:b/>
          <w:sz w:val="22"/>
          <w:szCs w:val="22"/>
        </w:rPr>
        <w:t xml:space="preserve"> i realizacji Umowy</w:t>
      </w:r>
    </w:p>
    <w:p w14:paraId="444CC818" w14:textId="0CF87F52" w:rsidR="00CB0D17" w:rsidRDefault="00430E2A" w:rsidP="001077FA">
      <w:pPr>
        <w:pStyle w:val="Akapitzlist"/>
        <w:numPr>
          <w:ilvl w:val="0"/>
          <w:numId w:val="5"/>
        </w:numPr>
        <w:spacing w:line="360" w:lineRule="auto"/>
        <w:ind w:left="284"/>
        <w:rPr>
          <w:rFonts w:ascii="Arial" w:hAnsi="Arial" w:cs="Arial"/>
          <w:b/>
          <w:sz w:val="22"/>
          <w:szCs w:val="22"/>
        </w:rPr>
      </w:pPr>
      <w:r w:rsidRPr="00680F67">
        <w:rPr>
          <w:rFonts w:ascii="Arial" w:hAnsi="Arial" w:cs="Arial"/>
          <w:sz w:val="22"/>
          <w:szCs w:val="22"/>
        </w:rPr>
        <w:t>Wykonawca, zgodnie ze złożoną przez siebie ofertą, świadczył będzie Usługi w terminie od dnia 01.01.202</w:t>
      </w:r>
      <w:r w:rsidR="001077FA">
        <w:rPr>
          <w:rFonts w:ascii="Arial" w:hAnsi="Arial" w:cs="Arial"/>
          <w:sz w:val="22"/>
          <w:szCs w:val="22"/>
        </w:rPr>
        <w:t xml:space="preserve">6 </w:t>
      </w:r>
      <w:r w:rsidRPr="00680F67">
        <w:rPr>
          <w:rFonts w:ascii="Arial" w:hAnsi="Arial" w:cs="Arial"/>
          <w:sz w:val="22"/>
          <w:szCs w:val="22"/>
        </w:rPr>
        <w:t>r. do dnia 31.12.202</w:t>
      </w:r>
      <w:r w:rsidR="00E40C3B">
        <w:rPr>
          <w:rFonts w:ascii="Arial" w:hAnsi="Arial" w:cs="Arial"/>
          <w:sz w:val="22"/>
          <w:szCs w:val="22"/>
        </w:rPr>
        <w:t>7</w:t>
      </w:r>
      <w:r w:rsidR="001077FA">
        <w:rPr>
          <w:rFonts w:ascii="Arial" w:hAnsi="Arial" w:cs="Arial"/>
          <w:sz w:val="22"/>
          <w:szCs w:val="22"/>
        </w:rPr>
        <w:t xml:space="preserve"> </w:t>
      </w:r>
      <w:r w:rsidRPr="00680F67">
        <w:rPr>
          <w:rFonts w:ascii="Arial" w:hAnsi="Arial" w:cs="Arial"/>
          <w:sz w:val="22"/>
          <w:szCs w:val="22"/>
        </w:rPr>
        <w:t>r</w:t>
      </w:r>
      <w:r w:rsidR="00767FAE">
        <w:rPr>
          <w:rStyle w:val="Teksttreci"/>
          <w:sz w:val="22"/>
          <w:szCs w:val="22"/>
        </w:rPr>
        <w:t>.</w:t>
      </w:r>
      <w:r w:rsidR="00605883" w:rsidRPr="00430E2A">
        <w:rPr>
          <w:rFonts w:ascii="Arial" w:hAnsi="Arial" w:cs="Arial"/>
          <w:sz w:val="22"/>
          <w:szCs w:val="22"/>
        </w:rPr>
        <w:t xml:space="preserve"> </w:t>
      </w:r>
    </w:p>
    <w:p w14:paraId="7CF34382" w14:textId="75D4EDA5" w:rsidR="00CB0D17" w:rsidRDefault="00205763" w:rsidP="001077FA">
      <w:pPr>
        <w:pStyle w:val="Akapitzlist"/>
        <w:numPr>
          <w:ilvl w:val="0"/>
          <w:numId w:val="5"/>
        </w:numPr>
        <w:spacing w:line="360" w:lineRule="auto"/>
        <w:ind w:left="284"/>
        <w:rPr>
          <w:rFonts w:ascii="Arial" w:hAnsi="Arial" w:cs="Arial"/>
          <w:b/>
          <w:sz w:val="22"/>
          <w:szCs w:val="22"/>
        </w:rPr>
      </w:pPr>
      <w:r w:rsidRPr="00CB0D17">
        <w:rPr>
          <w:rFonts w:ascii="Arial" w:eastAsia="Calibri" w:hAnsi="Arial" w:cs="Arial"/>
          <w:sz w:val="22"/>
          <w:szCs w:val="22"/>
        </w:rPr>
        <w:t>Usługa powinna być realizowana zgodnie ze złożoną przez Wykonawcę ofertą cenową</w:t>
      </w:r>
      <w:r w:rsidR="00430E2A" w:rsidRPr="00CB0D17">
        <w:rPr>
          <w:rFonts w:ascii="Arial" w:eastAsia="Calibri" w:hAnsi="Arial" w:cs="Arial"/>
          <w:sz w:val="22"/>
          <w:szCs w:val="22"/>
        </w:rPr>
        <w:t xml:space="preserve">, zawartą w formularzu cenowym, </w:t>
      </w:r>
      <w:proofErr w:type="spellStart"/>
      <w:r w:rsidR="00430E2A" w:rsidRPr="00CB0D17">
        <w:rPr>
          <w:rFonts w:ascii="Arial" w:eastAsia="Calibri" w:hAnsi="Arial" w:cs="Arial"/>
          <w:sz w:val="22"/>
          <w:szCs w:val="22"/>
        </w:rPr>
        <w:t>stnowiący</w:t>
      </w:r>
      <w:r w:rsidR="00B77E9B">
        <w:rPr>
          <w:rFonts w:ascii="Arial" w:eastAsia="Calibri" w:hAnsi="Arial" w:cs="Arial"/>
          <w:sz w:val="22"/>
          <w:szCs w:val="22"/>
        </w:rPr>
        <w:t>m</w:t>
      </w:r>
      <w:proofErr w:type="spellEnd"/>
      <w:r w:rsidR="00430E2A" w:rsidRPr="00CB0D17">
        <w:rPr>
          <w:rFonts w:ascii="Arial" w:eastAsia="Calibri" w:hAnsi="Arial" w:cs="Arial"/>
          <w:sz w:val="22"/>
          <w:szCs w:val="22"/>
        </w:rPr>
        <w:t xml:space="preserve"> </w:t>
      </w:r>
      <w:r w:rsidR="00430E2A" w:rsidRPr="00CB0D17">
        <w:rPr>
          <w:rFonts w:ascii="Arial" w:eastAsia="Calibri" w:hAnsi="Arial" w:cs="Arial"/>
          <w:b/>
          <w:bCs/>
          <w:sz w:val="22"/>
          <w:szCs w:val="22"/>
        </w:rPr>
        <w:t>Załącznik nr 3</w:t>
      </w:r>
      <w:r w:rsidR="00430E2A" w:rsidRPr="00CB0D17">
        <w:rPr>
          <w:rFonts w:ascii="Arial" w:eastAsia="Calibri" w:hAnsi="Arial" w:cs="Arial"/>
          <w:sz w:val="22"/>
          <w:szCs w:val="22"/>
        </w:rPr>
        <w:t xml:space="preserve"> do Umowy.</w:t>
      </w:r>
      <w:r w:rsidRPr="00CB0D17">
        <w:rPr>
          <w:rFonts w:ascii="Arial" w:eastAsia="Calibri" w:hAnsi="Arial" w:cs="Arial"/>
          <w:sz w:val="22"/>
          <w:szCs w:val="22"/>
        </w:rPr>
        <w:t xml:space="preserve"> </w:t>
      </w:r>
    </w:p>
    <w:p w14:paraId="6E919D9F" w14:textId="04ADCBBB" w:rsidR="00CB0D17" w:rsidRDefault="00430E2A" w:rsidP="001077FA">
      <w:pPr>
        <w:pStyle w:val="Akapitzlist"/>
        <w:numPr>
          <w:ilvl w:val="0"/>
          <w:numId w:val="5"/>
        </w:numPr>
        <w:spacing w:line="360" w:lineRule="auto"/>
        <w:ind w:left="284"/>
        <w:rPr>
          <w:rFonts w:ascii="Arial" w:hAnsi="Arial" w:cs="Arial"/>
          <w:b/>
          <w:sz w:val="22"/>
          <w:szCs w:val="22"/>
        </w:rPr>
      </w:pPr>
      <w:r w:rsidRPr="00CB0D17">
        <w:rPr>
          <w:rFonts w:ascii="Arial" w:hAnsi="Arial" w:cs="Arial"/>
          <w:sz w:val="22"/>
          <w:szCs w:val="22"/>
        </w:rPr>
        <w:t xml:space="preserve">Odbiór Usług nastąpi protokolarnie przez upoważnionych przedstawicieli Zamawiającego wymienionych w </w:t>
      </w:r>
      <w:r w:rsidRPr="00CB0D17">
        <w:rPr>
          <w:rFonts w:ascii="Arial" w:hAnsi="Arial" w:cs="Arial"/>
          <w:b/>
          <w:sz w:val="22"/>
          <w:szCs w:val="22"/>
        </w:rPr>
        <w:t>Załączniku nr 5</w:t>
      </w:r>
      <w:r w:rsidR="00CB0D17" w:rsidRPr="00CB0D17">
        <w:rPr>
          <w:rFonts w:ascii="Arial" w:hAnsi="Arial" w:cs="Arial"/>
          <w:b/>
          <w:sz w:val="22"/>
          <w:szCs w:val="22"/>
        </w:rPr>
        <w:t xml:space="preserve"> </w:t>
      </w:r>
      <w:r w:rsidR="00CB0D17" w:rsidRPr="00CB0D17">
        <w:rPr>
          <w:rFonts w:ascii="Arial" w:hAnsi="Arial" w:cs="Arial"/>
          <w:bCs/>
          <w:sz w:val="22"/>
          <w:szCs w:val="22"/>
        </w:rPr>
        <w:t>do Umowy</w:t>
      </w:r>
      <w:r w:rsidRPr="00CB0D17">
        <w:rPr>
          <w:rFonts w:ascii="Arial" w:hAnsi="Arial" w:cs="Arial"/>
          <w:sz w:val="22"/>
          <w:szCs w:val="22"/>
        </w:rPr>
        <w:t xml:space="preserve">. Protokół odbioru Usługi sporządzony zostanie według wzoru stanowiącego </w:t>
      </w:r>
      <w:r w:rsidRPr="00CB0D17">
        <w:rPr>
          <w:rFonts w:ascii="Arial" w:hAnsi="Arial" w:cs="Arial"/>
          <w:b/>
          <w:sz w:val="22"/>
          <w:szCs w:val="22"/>
        </w:rPr>
        <w:t>Załącznik nr 4</w:t>
      </w:r>
      <w:r w:rsidR="00CB0D17" w:rsidRPr="00CB0D17">
        <w:rPr>
          <w:rFonts w:ascii="Arial" w:hAnsi="Arial" w:cs="Arial"/>
          <w:b/>
          <w:sz w:val="22"/>
          <w:szCs w:val="22"/>
        </w:rPr>
        <w:t xml:space="preserve"> </w:t>
      </w:r>
      <w:r w:rsidR="00CB0D17" w:rsidRPr="00CB0D17">
        <w:rPr>
          <w:rFonts w:ascii="Arial" w:hAnsi="Arial" w:cs="Arial"/>
          <w:bCs/>
          <w:sz w:val="22"/>
          <w:szCs w:val="22"/>
        </w:rPr>
        <w:t>do Umowy</w:t>
      </w:r>
      <w:r w:rsidR="00205763" w:rsidRPr="00CB0D17">
        <w:rPr>
          <w:rFonts w:ascii="Arial" w:hAnsi="Arial" w:cs="Arial"/>
          <w:b/>
          <w:sz w:val="22"/>
          <w:szCs w:val="22"/>
        </w:rPr>
        <w:t>.</w:t>
      </w:r>
    </w:p>
    <w:p w14:paraId="67C34A40" w14:textId="04EAA89C" w:rsidR="00CB0D17" w:rsidRDefault="00CB0D17" w:rsidP="001077FA">
      <w:pPr>
        <w:pStyle w:val="Akapitzlist"/>
        <w:numPr>
          <w:ilvl w:val="0"/>
          <w:numId w:val="5"/>
        </w:numPr>
        <w:spacing w:line="360" w:lineRule="auto"/>
        <w:ind w:left="284"/>
        <w:rPr>
          <w:rFonts w:ascii="Arial" w:hAnsi="Arial" w:cs="Arial"/>
          <w:b/>
          <w:sz w:val="22"/>
          <w:szCs w:val="22"/>
        </w:rPr>
      </w:pPr>
      <w:r w:rsidRPr="00CB0D17">
        <w:rPr>
          <w:rFonts w:ascii="Arial" w:hAnsi="Arial" w:cs="Arial"/>
          <w:sz w:val="22"/>
          <w:szCs w:val="22"/>
        </w:rPr>
        <w:t>Zamawiający zastrzega sobie prawo do dokonywania kontroli w trakcie realizacji Umowy i</w:t>
      </w:r>
      <w:r w:rsidR="001077FA">
        <w:rPr>
          <w:rFonts w:ascii="Arial" w:hAnsi="Arial" w:cs="Arial"/>
          <w:sz w:val="22"/>
          <w:szCs w:val="22"/>
        </w:rPr>
        <w:t> </w:t>
      </w:r>
      <w:r w:rsidRPr="00CB0D17">
        <w:rPr>
          <w:rFonts w:ascii="Arial" w:hAnsi="Arial" w:cs="Arial"/>
          <w:sz w:val="22"/>
          <w:szCs w:val="22"/>
        </w:rPr>
        <w:t>będzie przeprowadzał kontrolę jakości wykonywanych Usług.</w:t>
      </w:r>
    </w:p>
    <w:p w14:paraId="5512B1A0" w14:textId="42855476" w:rsidR="00CB0D17" w:rsidRDefault="00CB0D17" w:rsidP="001077FA">
      <w:pPr>
        <w:pStyle w:val="Akapitzlist"/>
        <w:numPr>
          <w:ilvl w:val="0"/>
          <w:numId w:val="5"/>
        </w:numPr>
        <w:spacing w:line="360" w:lineRule="auto"/>
        <w:ind w:left="284"/>
        <w:rPr>
          <w:rFonts w:ascii="Arial" w:hAnsi="Arial" w:cs="Arial"/>
          <w:b/>
          <w:sz w:val="22"/>
          <w:szCs w:val="22"/>
        </w:rPr>
      </w:pPr>
      <w:r w:rsidRPr="00CB0D17">
        <w:rPr>
          <w:rFonts w:ascii="Arial" w:hAnsi="Arial" w:cs="Arial"/>
          <w:sz w:val="22"/>
          <w:szCs w:val="22"/>
        </w:rPr>
        <w:t xml:space="preserve">Przebieg kontroli potwierdza się w Formularzu kontrolnym, stanowiącym </w:t>
      </w:r>
      <w:r w:rsidRPr="00CB0D17">
        <w:rPr>
          <w:rFonts w:ascii="Arial" w:hAnsi="Arial" w:cs="Arial"/>
          <w:b/>
          <w:sz w:val="22"/>
          <w:szCs w:val="22"/>
        </w:rPr>
        <w:t xml:space="preserve">Załącznik nr 6 </w:t>
      </w:r>
      <w:r w:rsidRPr="00CB0D17">
        <w:rPr>
          <w:rFonts w:ascii="Arial" w:hAnsi="Arial" w:cs="Arial"/>
          <w:bCs/>
          <w:sz w:val="22"/>
          <w:szCs w:val="22"/>
        </w:rPr>
        <w:t>do Umowy,</w:t>
      </w:r>
      <w:r w:rsidRPr="00CB0D17">
        <w:rPr>
          <w:rFonts w:ascii="Arial" w:hAnsi="Arial" w:cs="Arial"/>
          <w:sz w:val="22"/>
          <w:szCs w:val="22"/>
        </w:rPr>
        <w:t xml:space="preserve"> sporządzonym przez Zamawiającego, w którym stwierdza on stan realizacji Umowy na kontrolowanym obszarze (w wyszczególnionych pomieszczeniach i terenie) oraz wymienia ewentualne zastrzeżenia. Po przeprowadzonej kontroli Formularz kontrolny z zastrzeżeniami przekazywany jest Wykonawcy e-mailem lub kopia – bezpośrednio osobie wskazanej w Załączniku nr </w:t>
      </w:r>
      <w:r w:rsidR="00AC0A89">
        <w:rPr>
          <w:rFonts w:ascii="Arial" w:hAnsi="Arial" w:cs="Arial"/>
          <w:sz w:val="22"/>
          <w:szCs w:val="22"/>
        </w:rPr>
        <w:t>5</w:t>
      </w:r>
      <w:r w:rsidRPr="00CB0D17">
        <w:rPr>
          <w:rFonts w:ascii="Arial" w:hAnsi="Arial" w:cs="Arial"/>
          <w:sz w:val="22"/>
          <w:szCs w:val="22"/>
        </w:rPr>
        <w:t xml:space="preserve"> do Umowy, z zastrzeżeniem, że przekazanie niniejszego Formularza musi nastąpić za potwierdzeniem odbioru (podpis i data). Wykonawca zobowiązany jest usunąć stwierdzone nieprawidłowości w godzinach pracy</w:t>
      </w:r>
      <w:r w:rsidRPr="00CB0D17">
        <w:rPr>
          <w:rFonts w:ascii="Arial" w:hAnsi="Arial" w:cs="Arial"/>
        </w:rPr>
        <w:t xml:space="preserve"> </w:t>
      </w:r>
      <w:r w:rsidRPr="00CB0D17">
        <w:rPr>
          <w:rFonts w:ascii="Arial" w:hAnsi="Arial" w:cs="Arial"/>
          <w:sz w:val="22"/>
          <w:szCs w:val="22"/>
        </w:rPr>
        <w:t>Zamawiającego w trybie natychmiastowym tj. w ciągu 1 godziny</w:t>
      </w:r>
      <w:r w:rsidRPr="00CB0D17">
        <w:rPr>
          <w:rFonts w:ascii="Arial" w:hAnsi="Arial" w:cs="Arial"/>
          <w:i/>
          <w:sz w:val="22"/>
          <w:szCs w:val="22"/>
        </w:rPr>
        <w:t xml:space="preserve">, </w:t>
      </w:r>
      <w:r w:rsidRPr="00CB0D17">
        <w:rPr>
          <w:rFonts w:ascii="Arial" w:hAnsi="Arial" w:cs="Arial"/>
          <w:sz w:val="22"/>
          <w:szCs w:val="22"/>
        </w:rPr>
        <w:t xml:space="preserve">chyba, że Zamawiający wyznaczy inny termin na usunięcie usterki. Fakt usunięcia stwierdzonych nieprawidłowości Wykonawca zgłasza Zamawiającemu. Zamawiający po sprawdzeniu potwierdza usunięcie (lub brak usunięcia) nieprawidłowości wpisem w Formularzu kontrolnym i przekazuje go ponownie Wykonawcy e-mailem lub kopia - bezpośrednio osobie wskazanej w </w:t>
      </w:r>
      <w:r w:rsidRPr="00A66517">
        <w:rPr>
          <w:rFonts w:ascii="Arial" w:hAnsi="Arial" w:cs="Arial"/>
          <w:b/>
          <w:bCs/>
          <w:sz w:val="22"/>
          <w:szCs w:val="22"/>
        </w:rPr>
        <w:t>Załączniku nr 5</w:t>
      </w:r>
      <w:r w:rsidR="00A66517">
        <w:rPr>
          <w:rFonts w:ascii="Arial" w:hAnsi="Arial" w:cs="Arial"/>
          <w:sz w:val="22"/>
          <w:szCs w:val="22"/>
        </w:rPr>
        <w:t xml:space="preserve"> do Umowy</w:t>
      </w:r>
      <w:r w:rsidRPr="00CB0D17">
        <w:rPr>
          <w:rFonts w:ascii="Arial" w:hAnsi="Arial" w:cs="Arial"/>
          <w:sz w:val="22"/>
          <w:szCs w:val="22"/>
        </w:rPr>
        <w:t>, z zastrzeżeniem, że przekazanie niniejszego Formularza musi nastąpić za potwierdzeniem odbioru (podpis i data). Oryginał Formularza kontrolnego znajduje się u Zamawiającego.</w:t>
      </w:r>
    </w:p>
    <w:p w14:paraId="229A58D4" w14:textId="77777777" w:rsidR="00CB0D17" w:rsidRDefault="00CB0D17" w:rsidP="001077FA">
      <w:pPr>
        <w:pStyle w:val="Akapitzlist"/>
        <w:numPr>
          <w:ilvl w:val="0"/>
          <w:numId w:val="5"/>
        </w:numPr>
        <w:spacing w:line="360" w:lineRule="auto"/>
        <w:ind w:left="284"/>
        <w:rPr>
          <w:rFonts w:ascii="Arial" w:hAnsi="Arial" w:cs="Arial"/>
          <w:b/>
          <w:sz w:val="22"/>
          <w:szCs w:val="22"/>
        </w:rPr>
      </w:pPr>
      <w:r w:rsidRPr="00CB0D17">
        <w:rPr>
          <w:rFonts w:ascii="Arial" w:hAnsi="Arial" w:cs="Arial"/>
          <w:sz w:val="22"/>
          <w:szCs w:val="22"/>
        </w:rPr>
        <w:t>Na żądanie Zamawiającego Wykonawca jest zobowiązany do skierowania upoważnionej osoby (koordynatora prac w danej lokalizacji) do udziału w kontroli w wyznaczonym miejscu i czasie.</w:t>
      </w:r>
    </w:p>
    <w:p w14:paraId="1E4051BF" w14:textId="3A5A7062" w:rsidR="00CB0D17" w:rsidRDefault="00CB0D17" w:rsidP="001077FA">
      <w:pPr>
        <w:pStyle w:val="Akapitzlist"/>
        <w:numPr>
          <w:ilvl w:val="0"/>
          <w:numId w:val="5"/>
        </w:numPr>
        <w:spacing w:line="360" w:lineRule="auto"/>
        <w:ind w:left="284"/>
        <w:rPr>
          <w:rFonts w:ascii="Arial" w:hAnsi="Arial" w:cs="Arial"/>
          <w:b/>
          <w:sz w:val="22"/>
          <w:szCs w:val="22"/>
        </w:rPr>
      </w:pPr>
      <w:r w:rsidRPr="00CB0D17">
        <w:rPr>
          <w:rFonts w:ascii="Arial" w:hAnsi="Arial" w:cs="Arial"/>
          <w:sz w:val="22"/>
          <w:szCs w:val="22"/>
        </w:rPr>
        <w:t xml:space="preserve">W przypadku zgłoszenia w trakcie miesięcznego okresu rozliczeniowego, w wyniku przeprowadzanych kontroli, zastrzeżeń do świadczonych usług, Wykonawca w trybie natychmiastowym zobowiązany jest do usunięcia stwierdzonych nieprawidłowości                       i dokonania niezbędnych poprawek bez dodatkowego wynagrodzenia. </w:t>
      </w:r>
      <w:r w:rsidR="00B77E9B" w:rsidRPr="00CB0D17">
        <w:rPr>
          <w:rFonts w:ascii="Arial" w:hAnsi="Arial" w:cs="Arial"/>
          <w:sz w:val="22"/>
          <w:szCs w:val="22"/>
        </w:rPr>
        <w:t>Niedokonanie</w:t>
      </w:r>
      <w:r w:rsidRPr="00CB0D17">
        <w:rPr>
          <w:rFonts w:ascii="Arial" w:hAnsi="Arial" w:cs="Arial"/>
          <w:sz w:val="22"/>
          <w:szCs w:val="22"/>
        </w:rPr>
        <w:t xml:space="preserve"> niezbędnych poprawek skutkować będzie naliczeniem kar umownych zgodnie z § </w:t>
      </w:r>
      <w:r w:rsidR="0046178A">
        <w:rPr>
          <w:rFonts w:ascii="Arial" w:hAnsi="Arial" w:cs="Arial"/>
          <w:sz w:val="22"/>
          <w:szCs w:val="22"/>
        </w:rPr>
        <w:t>9</w:t>
      </w:r>
      <w:r w:rsidRPr="00CB0D17">
        <w:rPr>
          <w:rFonts w:ascii="Arial" w:hAnsi="Arial" w:cs="Arial"/>
          <w:sz w:val="22"/>
          <w:szCs w:val="22"/>
        </w:rPr>
        <w:t xml:space="preserve"> ust. 1 pkt 1.</w:t>
      </w:r>
    </w:p>
    <w:p w14:paraId="282114F1" w14:textId="75B999EA" w:rsidR="00CB0D17" w:rsidRDefault="00CB0D17" w:rsidP="001077FA">
      <w:pPr>
        <w:pStyle w:val="Akapitzlist"/>
        <w:numPr>
          <w:ilvl w:val="0"/>
          <w:numId w:val="5"/>
        </w:numPr>
        <w:spacing w:line="360" w:lineRule="auto"/>
        <w:ind w:left="284"/>
        <w:rPr>
          <w:rFonts w:ascii="Arial" w:hAnsi="Arial" w:cs="Arial"/>
          <w:b/>
          <w:sz w:val="22"/>
          <w:szCs w:val="22"/>
        </w:rPr>
      </w:pPr>
      <w:r w:rsidRPr="00CB0D17">
        <w:rPr>
          <w:rFonts w:ascii="Arial" w:hAnsi="Arial" w:cs="Arial"/>
          <w:sz w:val="22"/>
          <w:szCs w:val="22"/>
        </w:rPr>
        <w:t>W okresie zimowym, w przypadku stwierdzenia nieodśnieżenia i nieusunięcia śliskości, w godzinach wskazanych w OPZ, na drodze dojazdowej, drodze dojścia i schodach prowadzących do budynków, chodnikach, placu, usługę traktuje się jako niewykonaną.</w:t>
      </w:r>
    </w:p>
    <w:p w14:paraId="78B93652" w14:textId="638CB5A3" w:rsidR="00CB0D17" w:rsidRPr="00CB0D17" w:rsidRDefault="00CB0D17" w:rsidP="001077FA">
      <w:pPr>
        <w:pStyle w:val="Akapitzlist"/>
        <w:numPr>
          <w:ilvl w:val="0"/>
          <w:numId w:val="5"/>
        </w:numPr>
        <w:spacing w:line="360" w:lineRule="auto"/>
        <w:ind w:left="284"/>
        <w:rPr>
          <w:rFonts w:ascii="Arial" w:hAnsi="Arial" w:cs="Arial"/>
          <w:b/>
          <w:sz w:val="22"/>
          <w:szCs w:val="22"/>
        </w:rPr>
      </w:pPr>
      <w:r w:rsidRPr="00CB0D17">
        <w:rPr>
          <w:rFonts w:ascii="Arial" w:hAnsi="Arial" w:cs="Arial"/>
          <w:sz w:val="22"/>
          <w:szCs w:val="22"/>
        </w:rPr>
        <w:lastRenderedPageBreak/>
        <w:t>Zamawiający zastrzega sobie prawo do ograniczenia zakresu Umowy w następujących przypadkach:</w:t>
      </w:r>
    </w:p>
    <w:p w14:paraId="174892E9" w14:textId="254DF3A0" w:rsidR="00CB0D17" w:rsidRPr="00CB0D17" w:rsidRDefault="00CB0D17">
      <w:pPr>
        <w:pStyle w:val="Akapitzlist"/>
        <w:numPr>
          <w:ilvl w:val="0"/>
          <w:numId w:val="34"/>
        </w:numPr>
        <w:spacing w:line="360" w:lineRule="auto"/>
        <w:contextualSpacing w:val="0"/>
        <w:rPr>
          <w:rFonts w:ascii="Arial" w:hAnsi="Arial" w:cs="Arial"/>
          <w:sz w:val="22"/>
          <w:szCs w:val="22"/>
        </w:rPr>
      </w:pPr>
      <w:r w:rsidRPr="00CB0D17">
        <w:rPr>
          <w:rFonts w:ascii="Arial" w:hAnsi="Arial" w:cs="Arial"/>
          <w:sz w:val="22"/>
          <w:szCs w:val="22"/>
        </w:rPr>
        <w:t>prowadzenia robót budowlanych w pomieszczeniach lub terenie zewnętrznym, w części objętej robotami budowlanymi</w:t>
      </w:r>
    </w:p>
    <w:p w14:paraId="1248A9DD" w14:textId="30BBB757" w:rsidR="00CB0D17" w:rsidRPr="00CB0D17" w:rsidRDefault="00CB0D17">
      <w:pPr>
        <w:pStyle w:val="Akapitzlist"/>
        <w:numPr>
          <w:ilvl w:val="0"/>
          <w:numId w:val="34"/>
        </w:numPr>
        <w:spacing w:line="360" w:lineRule="auto"/>
        <w:contextualSpacing w:val="0"/>
        <w:rPr>
          <w:rFonts w:ascii="Arial" w:hAnsi="Arial" w:cs="Arial"/>
          <w:sz w:val="22"/>
          <w:szCs w:val="22"/>
        </w:rPr>
      </w:pPr>
      <w:r w:rsidRPr="00CB0D17">
        <w:rPr>
          <w:rFonts w:ascii="Arial" w:hAnsi="Arial" w:cs="Arial"/>
          <w:sz w:val="22"/>
          <w:szCs w:val="22"/>
        </w:rPr>
        <w:t>przekazania pomieszczeń, terenu zewnętrznego lub jego części innemu podmiotowi gospodarczemu, w tym również w drodze sprzedaży</w:t>
      </w:r>
    </w:p>
    <w:p w14:paraId="1A9988C5" w14:textId="2317C182" w:rsidR="00CB0D17" w:rsidRPr="00CB0D17" w:rsidRDefault="00CB0D17">
      <w:pPr>
        <w:pStyle w:val="Akapitzlist"/>
        <w:numPr>
          <w:ilvl w:val="0"/>
          <w:numId w:val="34"/>
        </w:numPr>
        <w:spacing w:line="360" w:lineRule="auto"/>
        <w:contextualSpacing w:val="0"/>
        <w:rPr>
          <w:rFonts w:ascii="Arial" w:hAnsi="Arial" w:cs="Arial"/>
          <w:sz w:val="22"/>
          <w:szCs w:val="22"/>
        </w:rPr>
      </w:pPr>
      <w:r w:rsidRPr="00CB0D17">
        <w:rPr>
          <w:rFonts w:ascii="Arial" w:hAnsi="Arial" w:cs="Arial"/>
          <w:sz w:val="22"/>
          <w:szCs w:val="22"/>
        </w:rPr>
        <w:t>wyłączenia pomieszczeń, terenu zewnętrznego lub jego części</w:t>
      </w:r>
      <w:r w:rsidRPr="00CB0D17" w:rsidDel="007A66EA">
        <w:rPr>
          <w:rFonts w:ascii="Arial" w:hAnsi="Arial" w:cs="Arial"/>
          <w:sz w:val="22"/>
          <w:szCs w:val="22"/>
        </w:rPr>
        <w:t xml:space="preserve"> </w:t>
      </w:r>
      <w:r w:rsidRPr="00CB0D17">
        <w:rPr>
          <w:rFonts w:ascii="Arial" w:hAnsi="Arial" w:cs="Arial"/>
          <w:sz w:val="22"/>
          <w:szCs w:val="22"/>
        </w:rPr>
        <w:t>z eksploatacji niezależnie od przyczyn</w:t>
      </w:r>
    </w:p>
    <w:p w14:paraId="6BDCE590" w14:textId="1CCEBA96" w:rsidR="00CB0D17" w:rsidRPr="00CB0D17" w:rsidRDefault="00CB0D17">
      <w:pPr>
        <w:pStyle w:val="Akapitzlist"/>
        <w:numPr>
          <w:ilvl w:val="0"/>
          <w:numId w:val="34"/>
        </w:numPr>
        <w:spacing w:line="360" w:lineRule="auto"/>
        <w:contextualSpacing w:val="0"/>
        <w:rPr>
          <w:rFonts w:ascii="Arial" w:hAnsi="Arial" w:cs="Arial"/>
          <w:sz w:val="22"/>
          <w:szCs w:val="22"/>
        </w:rPr>
      </w:pPr>
      <w:r w:rsidRPr="00CB0D17">
        <w:rPr>
          <w:rFonts w:ascii="Arial" w:hAnsi="Arial" w:cs="Arial"/>
          <w:sz w:val="22"/>
          <w:szCs w:val="22"/>
        </w:rPr>
        <w:t>zawarcia lub zmiany umowy pomiędzy Zamawiającym a podmiotami użytkującymi pomieszczenia, teren zewnętrzny lub jego część niezależnie od stosunku łączącego Zamawiającego z tymi podmiotami, wpływającej na zakres świadczonych usług.</w:t>
      </w:r>
    </w:p>
    <w:p w14:paraId="0F47965A" w14:textId="79D67CB8" w:rsidR="00CB0D17" w:rsidRDefault="00CB0D17" w:rsidP="001077FA">
      <w:pPr>
        <w:pStyle w:val="Akapitzlist"/>
        <w:numPr>
          <w:ilvl w:val="0"/>
          <w:numId w:val="5"/>
        </w:numPr>
        <w:spacing w:line="360" w:lineRule="auto"/>
        <w:ind w:left="284" w:hanging="426"/>
        <w:contextualSpacing w:val="0"/>
        <w:rPr>
          <w:rFonts w:ascii="Arial" w:hAnsi="Arial" w:cs="Arial"/>
          <w:sz w:val="22"/>
          <w:szCs w:val="22"/>
        </w:rPr>
      </w:pPr>
      <w:r w:rsidRPr="00CB0D17">
        <w:rPr>
          <w:rFonts w:ascii="Arial" w:hAnsi="Arial" w:cs="Arial"/>
          <w:sz w:val="22"/>
          <w:szCs w:val="22"/>
        </w:rPr>
        <w:t>W przypadku określonym w ust. 8 Zamawiający przekaże pisemną informację o ograniczeniu zakresu świadczenia usług, wskazując na jego zakres, to jest na powierzchnie, które podlegają wyłączeniu ze świadczenia usług oraz terminie wyłączenia, na co najmniej 14 dni przed przewidywanym ograniczeniem świadczenia usług.</w:t>
      </w:r>
    </w:p>
    <w:p w14:paraId="186FB96D" w14:textId="3892FBE6" w:rsidR="00D22E74" w:rsidRPr="001077FA" w:rsidRDefault="00CB0D17" w:rsidP="001077FA">
      <w:pPr>
        <w:pStyle w:val="Akapitzlist"/>
        <w:numPr>
          <w:ilvl w:val="0"/>
          <w:numId w:val="5"/>
        </w:numPr>
        <w:spacing w:line="360" w:lineRule="auto"/>
        <w:ind w:left="284" w:hanging="426"/>
        <w:contextualSpacing w:val="0"/>
        <w:rPr>
          <w:rFonts w:ascii="Arial" w:hAnsi="Arial" w:cs="Arial"/>
          <w:sz w:val="22"/>
          <w:szCs w:val="22"/>
        </w:rPr>
      </w:pPr>
      <w:r w:rsidRPr="00CB0D17">
        <w:rPr>
          <w:rFonts w:ascii="Arial" w:hAnsi="Arial" w:cs="Arial"/>
          <w:sz w:val="22"/>
          <w:szCs w:val="22"/>
        </w:rPr>
        <w:t xml:space="preserve">W przypadku ograniczenia zakresu Umowy, Wykonawcy przysługuje wynagrodzenie jedynie za rzeczywiście wykonany zakres usług i obliczone zostanie na podstawie cen jednostkowych </w:t>
      </w:r>
      <w:r w:rsidRPr="00CB0D17">
        <w:rPr>
          <w:rFonts w:ascii="Arial" w:hAnsi="Arial" w:cs="Arial"/>
          <w:snapToGrid w:val="0"/>
          <w:sz w:val="22"/>
          <w:szCs w:val="22"/>
        </w:rPr>
        <w:t>(za 1m</w:t>
      </w:r>
      <w:r w:rsidRPr="00CB0D17">
        <w:rPr>
          <w:rFonts w:ascii="Arial" w:hAnsi="Arial" w:cs="Arial"/>
          <w:snapToGrid w:val="0"/>
          <w:sz w:val="22"/>
          <w:szCs w:val="22"/>
          <w:vertAlign w:val="superscript"/>
        </w:rPr>
        <w:t>2</w:t>
      </w:r>
      <w:r w:rsidRPr="00CB0D17">
        <w:rPr>
          <w:rFonts w:ascii="Arial" w:hAnsi="Arial" w:cs="Arial"/>
          <w:snapToGrid w:val="0"/>
          <w:sz w:val="22"/>
          <w:szCs w:val="22"/>
        </w:rPr>
        <w:t xml:space="preserve">) określonych w </w:t>
      </w:r>
      <w:r w:rsidRPr="00CB0D17">
        <w:rPr>
          <w:rFonts w:ascii="Arial" w:hAnsi="Arial" w:cs="Arial"/>
          <w:b/>
          <w:snapToGrid w:val="0"/>
          <w:sz w:val="22"/>
          <w:szCs w:val="22"/>
        </w:rPr>
        <w:t xml:space="preserve">Załączniku nr 3 </w:t>
      </w:r>
      <w:r w:rsidRPr="00CB0D17">
        <w:rPr>
          <w:rFonts w:ascii="Arial" w:hAnsi="Arial" w:cs="Arial"/>
          <w:bCs/>
          <w:snapToGrid w:val="0"/>
          <w:sz w:val="22"/>
          <w:szCs w:val="22"/>
        </w:rPr>
        <w:t>do Umowy.</w:t>
      </w:r>
    </w:p>
    <w:p w14:paraId="2C8266CA" w14:textId="77777777" w:rsidR="002B7D7F" w:rsidRDefault="002B7D7F" w:rsidP="00767FAE">
      <w:pPr>
        <w:pStyle w:val="Akapitzlist"/>
        <w:spacing w:line="360" w:lineRule="auto"/>
        <w:ind w:left="0"/>
        <w:contextualSpacing w:val="0"/>
        <w:rPr>
          <w:rFonts w:ascii="Arial" w:hAnsi="Arial" w:cs="Arial"/>
          <w:b/>
          <w:sz w:val="22"/>
          <w:szCs w:val="22"/>
        </w:rPr>
      </w:pPr>
    </w:p>
    <w:p w14:paraId="11295800" w14:textId="2CDB1C40" w:rsidR="00AD5595" w:rsidRPr="0058741E" w:rsidRDefault="00322EDF" w:rsidP="00205763">
      <w:pPr>
        <w:pStyle w:val="Akapitzlist"/>
        <w:spacing w:line="360" w:lineRule="auto"/>
        <w:ind w:left="0"/>
        <w:contextualSpacing w:val="0"/>
        <w:jc w:val="center"/>
        <w:rPr>
          <w:rFonts w:ascii="Arial" w:hAnsi="Arial" w:cs="Arial"/>
          <w:sz w:val="22"/>
          <w:szCs w:val="22"/>
        </w:rPr>
      </w:pPr>
      <w:r w:rsidRPr="0058741E">
        <w:rPr>
          <w:rFonts w:ascii="Arial" w:hAnsi="Arial" w:cs="Arial"/>
          <w:b/>
          <w:sz w:val="22"/>
          <w:szCs w:val="22"/>
        </w:rPr>
        <w:t xml:space="preserve">§ </w:t>
      </w:r>
      <w:r w:rsidR="00430E2A" w:rsidRPr="0058741E">
        <w:rPr>
          <w:rFonts w:ascii="Arial" w:hAnsi="Arial" w:cs="Arial"/>
          <w:b/>
          <w:sz w:val="22"/>
          <w:szCs w:val="22"/>
        </w:rPr>
        <w:t>4</w:t>
      </w:r>
    </w:p>
    <w:p w14:paraId="7A21C3D3" w14:textId="77777777" w:rsidR="00A047D0" w:rsidRPr="003B0F93" w:rsidRDefault="00162782" w:rsidP="00FE3026">
      <w:pPr>
        <w:spacing w:line="360" w:lineRule="auto"/>
        <w:ind w:left="-567"/>
        <w:jc w:val="center"/>
        <w:rPr>
          <w:rFonts w:ascii="Arial" w:hAnsi="Arial" w:cs="Arial"/>
          <w:b/>
          <w:sz w:val="22"/>
          <w:szCs w:val="22"/>
        </w:rPr>
      </w:pPr>
      <w:r w:rsidRPr="0058741E">
        <w:rPr>
          <w:rFonts w:ascii="Arial" w:hAnsi="Arial" w:cs="Arial"/>
          <w:b/>
          <w:sz w:val="22"/>
          <w:szCs w:val="22"/>
        </w:rPr>
        <w:t>Obowiązki Wykonawcy</w:t>
      </w:r>
    </w:p>
    <w:p w14:paraId="7C626EF5" w14:textId="67940DDF" w:rsidR="00DF020B" w:rsidRPr="00431E63" w:rsidRDefault="00DF020B">
      <w:pPr>
        <w:numPr>
          <w:ilvl w:val="0"/>
          <w:numId w:val="19"/>
        </w:numPr>
        <w:tabs>
          <w:tab w:val="clear" w:pos="720"/>
        </w:tabs>
        <w:spacing w:before="240" w:line="360" w:lineRule="auto"/>
        <w:ind w:left="-142" w:hanging="357"/>
        <w:rPr>
          <w:rFonts w:ascii="Arial" w:hAnsi="Arial" w:cs="Arial"/>
          <w:sz w:val="22"/>
          <w:szCs w:val="22"/>
        </w:rPr>
      </w:pPr>
      <w:r w:rsidRPr="00431E63">
        <w:rPr>
          <w:rFonts w:ascii="Arial" w:hAnsi="Arial" w:cs="Arial"/>
          <w:sz w:val="22"/>
          <w:szCs w:val="22"/>
        </w:rPr>
        <w:t xml:space="preserve">Wykonawca zobowiązuje się, że przy realizacji Umowy, świadczył będzie Usługi na rzecz Zamawiającego z dołożeniem najwyższej staranności, z uwzględnieniem profesjonalnego charakteru prowadzonej działalności oraz potrzeb Zamawiającego, zgodnie ze złożoną ofertą, </w:t>
      </w:r>
      <w:r w:rsidR="002B7D7F">
        <w:rPr>
          <w:rFonts w:ascii="Arial" w:hAnsi="Arial" w:cs="Arial"/>
          <w:sz w:val="22"/>
          <w:szCs w:val="22"/>
        </w:rPr>
        <w:t>Specyfikacją Warunków Zamówienia</w:t>
      </w:r>
      <w:r w:rsidRPr="00431E63">
        <w:rPr>
          <w:rFonts w:ascii="Arial" w:hAnsi="Arial" w:cs="Arial"/>
          <w:sz w:val="22"/>
          <w:szCs w:val="22"/>
        </w:rPr>
        <w:t>, Umową oraz przepisami prawa powszechnie obowiązującymi.</w:t>
      </w:r>
    </w:p>
    <w:p w14:paraId="6747B034" w14:textId="77777777" w:rsidR="00DF020B" w:rsidRDefault="00DF020B">
      <w:pPr>
        <w:numPr>
          <w:ilvl w:val="0"/>
          <w:numId w:val="19"/>
        </w:numPr>
        <w:tabs>
          <w:tab w:val="clear" w:pos="720"/>
        </w:tabs>
        <w:spacing w:line="360" w:lineRule="auto"/>
        <w:ind w:left="-142" w:hanging="357"/>
        <w:rPr>
          <w:rFonts w:ascii="Arial" w:hAnsi="Arial" w:cs="Arial"/>
          <w:sz w:val="22"/>
          <w:szCs w:val="22"/>
        </w:rPr>
      </w:pPr>
      <w:r w:rsidRPr="00431E63">
        <w:rPr>
          <w:rFonts w:ascii="Arial" w:hAnsi="Arial" w:cs="Arial"/>
          <w:sz w:val="22"/>
          <w:szCs w:val="22"/>
        </w:rPr>
        <w:t>Wykonawca oświadcza, że posiada odpowiednią wiedzę, umiejętności oraz doświadczenie niezbędne do świadczenia Usług.</w:t>
      </w:r>
    </w:p>
    <w:p w14:paraId="56392446" w14:textId="5D4E0E9B" w:rsidR="00551CA6" w:rsidRPr="00551CA6" w:rsidRDefault="00551CA6">
      <w:pPr>
        <w:numPr>
          <w:ilvl w:val="0"/>
          <w:numId w:val="19"/>
        </w:numPr>
        <w:tabs>
          <w:tab w:val="clear" w:pos="720"/>
        </w:tabs>
        <w:spacing w:line="360" w:lineRule="auto"/>
        <w:ind w:left="-142" w:hanging="357"/>
        <w:rPr>
          <w:rFonts w:ascii="Arial" w:hAnsi="Arial" w:cs="Arial"/>
          <w:sz w:val="22"/>
          <w:szCs w:val="22"/>
        </w:rPr>
      </w:pPr>
      <w:r w:rsidRPr="00551CA6">
        <w:rPr>
          <w:rFonts w:ascii="Arial" w:hAnsi="Arial" w:cs="Arial"/>
          <w:sz w:val="22"/>
          <w:szCs w:val="22"/>
        </w:rPr>
        <w:t xml:space="preserve">Wykonawca ma obowiązek dołączyć do oferty </w:t>
      </w:r>
      <w:r w:rsidR="002B7D7F">
        <w:rPr>
          <w:rFonts w:ascii="Arial" w:hAnsi="Arial" w:cs="Arial"/>
          <w:sz w:val="22"/>
          <w:szCs w:val="22"/>
        </w:rPr>
        <w:t>formularz</w:t>
      </w:r>
      <w:r w:rsidRPr="00551CA6">
        <w:rPr>
          <w:rFonts w:ascii="Arial" w:hAnsi="Arial" w:cs="Arial"/>
          <w:sz w:val="22"/>
          <w:szCs w:val="22"/>
        </w:rPr>
        <w:t xml:space="preserve"> </w:t>
      </w:r>
      <w:r w:rsidR="002B7D7F">
        <w:rPr>
          <w:rFonts w:ascii="Arial" w:hAnsi="Arial" w:cs="Arial"/>
          <w:sz w:val="22"/>
          <w:szCs w:val="22"/>
        </w:rPr>
        <w:t>cenowy</w:t>
      </w:r>
      <w:r>
        <w:rPr>
          <w:rFonts w:ascii="Arial" w:hAnsi="Arial" w:cs="Arial"/>
          <w:sz w:val="22"/>
          <w:szCs w:val="22"/>
        </w:rPr>
        <w:t xml:space="preserve">, stanowiący </w:t>
      </w:r>
      <w:r w:rsidRPr="00551CA6">
        <w:rPr>
          <w:rFonts w:ascii="Arial" w:hAnsi="Arial" w:cs="Arial"/>
          <w:b/>
          <w:bCs/>
          <w:sz w:val="22"/>
          <w:szCs w:val="22"/>
        </w:rPr>
        <w:t>Załącznik nr 3</w:t>
      </w:r>
      <w:r>
        <w:rPr>
          <w:rFonts w:ascii="Arial" w:hAnsi="Arial" w:cs="Arial"/>
          <w:sz w:val="22"/>
          <w:szCs w:val="22"/>
        </w:rPr>
        <w:t xml:space="preserve"> do Umowy</w:t>
      </w:r>
      <w:r w:rsidRPr="00551CA6">
        <w:rPr>
          <w:rFonts w:ascii="Arial" w:hAnsi="Arial" w:cs="Arial"/>
          <w:sz w:val="22"/>
          <w:szCs w:val="22"/>
        </w:rPr>
        <w:t>.</w:t>
      </w:r>
    </w:p>
    <w:p w14:paraId="443F96D4" w14:textId="77777777" w:rsidR="00DF020B" w:rsidRPr="00431E63" w:rsidRDefault="00DF020B">
      <w:pPr>
        <w:numPr>
          <w:ilvl w:val="0"/>
          <w:numId w:val="19"/>
        </w:numPr>
        <w:tabs>
          <w:tab w:val="clear" w:pos="720"/>
          <w:tab w:val="num" w:pos="426"/>
        </w:tabs>
        <w:spacing w:line="360" w:lineRule="auto"/>
        <w:ind w:left="-142" w:hanging="357"/>
        <w:rPr>
          <w:rFonts w:ascii="Arial" w:hAnsi="Arial" w:cs="Arial"/>
          <w:sz w:val="22"/>
          <w:szCs w:val="22"/>
        </w:rPr>
      </w:pPr>
      <w:r w:rsidRPr="00431E63">
        <w:rPr>
          <w:rFonts w:ascii="Arial" w:hAnsi="Arial" w:cs="Arial"/>
          <w:sz w:val="22"/>
          <w:szCs w:val="22"/>
        </w:rPr>
        <w:t xml:space="preserve">Wykonawca gwarantuje, iż w realizacji Umowy w zakresie obowiązków Wykonawcy, nie będą brali udziału etatowi pracownicy PKP Polskie Linie Kolejowe S.A. </w:t>
      </w:r>
    </w:p>
    <w:p w14:paraId="568A17FC" w14:textId="77777777" w:rsidR="00DF020B" w:rsidRPr="00431E63" w:rsidRDefault="00DF020B">
      <w:pPr>
        <w:numPr>
          <w:ilvl w:val="0"/>
          <w:numId w:val="19"/>
        </w:numPr>
        <w:tabs>
          <w:tab w:val="clear" w:pos="720"/>
          <w:tab w:val="num" w:pos="426"/>
        </w:tabs>
        <w:spacing w:line="360" w:lineRule="auto"/>
        <w:ind w:left="-142" w:hanging="357"/>
        <w:rPr>
          <w:rFonts w:ascii="Arial" w:hAnsi="Arial" w:cs="Arial"/>
          <w:sz w:val="22"/>
          <w:szCs w:val="22"/>
        </w:rPr>
      </w:pPr>
      <w:r w:rsidRPr="00431E63">
        <w:rPr>
          <w:rFonts w:ascii="Arial" w:hAnsi="Arial" w:cs="Arial"/>
          <w:sz w:val="22"/>
          <w:szCs w:val="22"/>
        </w:rPr>
        <w:t>Wykonawca zobowiązuje się niezwłocznie powiadomić Zamawiającego o każdej zmianie numeru rachunku bankowego oraz wszelkich danych teleadresowych jego firmy.</w:t>
      </w:r>
    </w:p>
    <w:p w14:paraId="0AC6F7A4" w14:textId="77777777" w:rsidR="00DF020B" w:rsidRPr="00431E63" w:rsidRDefault="00DF020B">
      <w:pPr>
        <w:numPr>
          <w:ilvl w:val="0"/>
          <w:numId w:val="19"/>
        </w:numPr>
        <w:tabs>
          <w:tab w:val="clear" w:pos="720"/>
        </w:tabs>
        <w:spacing w:line="360" w:lineRule="auto"/>
        <w:ind w:left="-142" w:hanging="357"/>
        <w:rPr>
          <w:rFonts w:ascii="Arial" w:hAnsi="Arial" w:cs="Arial"/>
          <w:sz w:val="22"/>
          <w:szCs w:val="22"/>
        </w:rPr>
      </w:pPr>
      <w:r w:rsidRPr="00431E63">
        <w:rPr>
          <w:rFonts w:ascii="Arial" w:hAnsi="Arial" w:cs="Arial"/>
          <w:sz w:val="22"/>
          <w:szCs w:val="22"/>
        </w:rPr>
        <w:t xml:space="preserve">Wykonawca zobowiązuje się do poddania się w trakcie realizacji Umowy, w zakresie realizacji przedmiotu niniejszej Umowy, audytowi wewnętrznemu ze strony Zamawiającego, audytowi </w:t>
      </w:r>
      <w:r w:rsidRPr="00431E63">
        <w:rPr>
          <w:rFonts w:ascii="Arial" w:hAnsi="Arial" w:cs="Arial"/>
          <w:sz w:val="22"/>
          <w:szCs w:val="22"/>
        </w:rPr>
        <w:lastRenderedPageBreak/>
        <w:t xml:space="preserve">zewnętrznemu zleconemu przez Zamawiającego, a także wszelkim niezbędnym kontrolom dokonywanym przez, np. jednostki dofinansowujące lub inne uprawnione podmioty. </w:t>
      </w:r>
    </w:p>
    <w:p w14:paraId="0E1700EF" w14:textId="77777777" w:rsidR="00DF020B" w:rsidRPr="00431E63" w:rsidRDefault="00DF020B">
      <w:pPr>
        <w:numPr>
          <w:ilvl w:val="0"/>
          <w:numId w:val="19"/>
        </w:numPr>
        <w:tabs>
          <w:tab w:val="clear" w:pos="720"/>
          <w:tab w:val="left" w:pos="9072"/>
        </w:tabs>
        <w:spacing w:line="360" w:lineRule="auto"/>
        <w:ind w:left="-142" w:hanging="284"/>
        <w:rPr>
          <w:rFonts w:ascii="Arial" w:hAnsi="Arial" w:cs="Arial"/>
          <w:bCs/>
          <w:sz w:val="22"/>
          <w:szCs w:val="22"/>
        </w:rPr>
      </w:pPr>
      <w:r w:rsidRPr="00431E63">
        <w:rPr>
          <w:rFonts w:ascii="Arial" w:hAnsi="Arial" w:cs="Arial"/>
          <w:bCs/>
          <w:sz w:val="22"/>
          <w:szCs w:val="22"/>
        </w:rPr>
        <w:t xml:space="preserve">Zamawiający wymaga zatrudnienia przez Wykonawcę na podstawie umowy o pracę </w:t>
      </w:r>
      <w:r w:rsidRPr="00431E63">
        <w:rPr>
          <w:rFonts w:ascii="Arial" w:hAnsi="Arial" w:cs="Arial"/>
          <w:sz w:val="22"/>
          <w:szCs w:val="22"/>
        </w:rPr>
        <w:t>w pełnym wymiarze czasu pracy</w:t>
      </w:r>
      <w:r w:rsidRPr="00431E63">
        <w:rPr>
          <w:rFonts w:ascii="Arial" w:hAnsi="Arial" w:cs="Arial"/>
          <w:bCs/>
          <w:sz w:val="22"/>
          <w:szCs w:val="22"/>
        </w:rPr>
        <w:t xml:space="preserve">, osób oddelegowanych do realizacji Usług objętych zamówieniem. </w:t>
      </w:r>
      <w:r w:rsidRPr="00431E63">
        <w:rPr>
          <w:rFonts w:ascii="Arial" w:hAnsi="Arial" w:cs="Arial"/>
          <w:sz w:val="22"/>
          <w:szCs w:val="22"/>
        </w:rPr>
        <w:t>Wykonawca zobowiązany jest do zatrudnienia ww. osób na podstawie umów o pracę przez cały okres realizacji zamówienia.</w:t>
      </w:r>
    </w:p>
    <w:p w14:paraId="238B86B3" w14:textId="77777777" w:rsidR="00DF020B" w:rsidRPr="00431E63" w:rsidRDefault="00DF020B">
      <w:pPr>
        <w:numPr>
          <w:ilvl w:val="0"/>
          <w:numId w:val="19"/>
        </w:numPr>
        <w:tabs>
          <w:tab w:val="clear" w:pos="720"/>
          <w:tab w:val="left" w:pos="9072"/>
        </w:tabs>
        <w:spacing w:line="360" w:lineRule="auto"/>
        <w:ind w:left="-142" w:hanging="284"/>
        <w:rPr>
          <w:rFonts w:ascii="Arial" w:hAnsi="Arial" w:cs="Arial"/>
          <w:bCs/>
          <w:sz w:val="22"/>
          <w:szCs w:val="22"/>
        </w:rPr>
      </w:pPr>
      <w:r w:rsidRPr="00431E63">
        <w:rPr>
          <w:rFonts w:ascii="Arial" w:hAnsi="Arial" w:cs="Arial"/>
          <w:bCs/>
          <w:sz w:val="22"/>
          <w:szCs w:val="22"/>
        </w:rPr>
        <w:t>W przypadku ustania zatrudnienia osób oddelegowanych do realizacji Usług w trakcie trwania umowy, Wykonawca zobowiązuje się w ich miejsce zatrudnić, na pozostały okres realizacji zamówienia, licząc od dnia ustania zatrudnienia, inne osoby na warunkach, o których mowa w ust. 6.</w:t>
      </w:r>
    </w:p>
    <w:p w14:paraId="3ABB4B82" w14:textId="052A17A8" w:rsidR="00DF020B" w:rsidRPr="00431E63" w:rsidRDefault="00DF020B">
      <w:pPr>
        <w:numPr>
          <w:ilvl w:val="0"/>
          <w:numId w:val="19"/>
        </w:numPr>
        <w:tabs>
          <w:tab w:val="clear" w:pos="720"/>
          <w:tab w:val="left" w:pos="9072"/>
        </w:tabs>
        <w:spacing w:line="360" w:lineRule="auto"/>
        <w:ind w:left="-142" w:hanging="284"/>
        <w:rPr>
          <w:rFonts w:ascii="Arial" w:hAnsi="Arial" w:cs="Arial"/>
          <w:bCs/>
          <w:sz w:val="22"/>
          <w:szCs w:val="22"/>
        </w:rPr>
      </w:pPr>
      <w:r w:rsidRPr="00431E63">
        <w:rPr>
          <w:rFonts w:ascii="Arial" w:hAnsi="Arial" w:cs="Arial"/>
          <w:bCs/>
          <w:sz w:val="22"/>
          <w:szCs w:val="22"/>
        </w:rPr>
        <w:t xml:space="preserve">Wykonawca na każde wezwanie Zamawiającego, przedłoży Zamawiającemu dowody w celu potwierdzenia spełnienia </w:t>
      </w:r>
      <w:r w:rsidR="00E40C3B" w:rsidRPr="00431E63">
        <w:rPr>
          <w:rFonts w:ascii="Arial" w:hAnsi="Arial" w:cs="Arial"/>
          <w:bCs/>
          <w:sz w:val="22"/>
          <w:szCs w:val="22"/>
        </w:rPr>
        <w:t>wymogu,</w:t>
      </w:r>
      <w:r w:rsidRPr="00431E63">
        <w:rPr>
          <w:rFonts w:ascii="Arial" w:hAnsi="Arial" w:cs="Arial"/>
          <w:bCs/>
          <w:sz w:val="22"/>
          <w:szCs w:val="22"/>
        </w:rPr>
        <w:t xml:space="preserve"> o którym mowa w ust. 6, w szczególności: </w:t>
      </w:r>
    </w:p>
    <w:p w14:paraId="3E4C82D5" w14:textId="77777777" w:rsidR="00DF020B" w:rsidRPr="00431E63" w:rsidRDefault="00DF020B">
      <w:pPr>
        <w:pStyle w:val="Akapitzlist"/>
        <w:numPr>
          <w:ilvl w:val="0"/>
          <w:numId w:val="20"/>
        </w:numPr>
        <w:tabs>
          <w:tab w:val="left" w:pos="142"/>
        </w:tabs>
        <w:spacing w:line="360" w:lineRule="auto"/>
        <w:ind w:left="142" w:hanging="284"/>
        <w:contextualSpacing w:val="0"/>
        <w:rPr>
          <w:rFonts w:ascii="Arial" w:hAnsi="Arial" w:cs="Arial"/>
          <w:sz w:val="22"/>
          <w:szCs w:val="22"/>
        </w:rPr>
      </w:pPr>
      <w:r w:rsidRPr="00431E63">
        <w:rPr>
          <w:rFonts w:ascii="Arial" w:hAnsi="Arial" w:cs="Arial"/>
          <w:sz w:val="22"/>
          <w:szCs w:val="22"/>
        </w:rPr>
        <w:t>oświadczenie Wykonawcy</w:t>
      </w:r>
      <w:r w:rsidRPr="00431E63">
        <w:rPr>
          <w:rFonts w:ascii="Arial" w:hAnsi="Arial" w:cs="Arial"/>
          <w:b/>
          <w:sz w:val="22"/>
          <w:szCs w:val="22"/>
        </w:rPr>
        <w:t xml:space="preserve"> </w:t>
      </w:r>
      <w:r w:rsidRPr="00431E63">
        <w:rPr>
          <w:rFonts w:ascii="Arial" w:hAnsi="Arial" w:cs="Arial"/>
          <w:sz w:val="22"/>
          <w:szCs w:val="22"/>
        </w:rPr>
        <w:t xml:space="preserve">o zatrudnieniu pracownika na podstawie umowy o pracę; </w:t>
      </w:r>
    </w:p>
    <w:p w14:paraId="1843FF98" w14:textId="77777777" w:rsidR="00DF020B" w:rsidRPr="00431E63" w:rsidRDefault="00DF020B">
      <w:pPr>
        <w:pStyle w:val="Akapitzlist"/>
        <w:numPr>
          <w:ilvl w:val="0"/>
          <w:numId w:val="20"/>
        </w:numPr>
        <w:tabs>
          <w:tab w:val="left" w:pos="142"/>
        </w:tabs>
        <w:spacing w:line="360" w:lineRule="auto"/>
        <w:ind w:left="142" w:hanging="284"/>
        <w:contextualSpacing w:val="0"/>
        <w:rPr>
          <w:rFonts w:ascii="Arial" w:hAnsi="Arial" w:cs="Arial"/>
          <w:sz w:val="22"/>
          <w:szCs w:val="22"/>
        </w:rPr>
      </w:pPr>
      <w:r w:rsidRPr="00431E63">
        <w:rPr>
          <w:rFonts w:ascii="Arial" w:hAnsi="Arial" w:cs="Arial"/>
          <w:sz w:val="22"/>
          <w:szCs w:val="22"/>
        </w:rPr>
        <w:t>poświadczoną za zgodność z oryginałem kopię umowy o pracę zatrudnionego pracownika;</w:t>
      </w:r>
    </w:p>
    <w:p w14:paraId="03B1385F" w14:textId="77777777" w:rsidR="00DF020B" w:rsidRPr="00431E63" w:rsidRDefault="00DF020B">
      <w:pPr>
        <w:pStyle w:val="Akapitzlist"/>
        <w:numPr>
          <w:ilvl w:val="0"/>
          <w:numId w:val="20"/>
        </w:numPr>
        <w:tabs>
          <w:tab w:val="left" w:pos="142"/>
        </w:tabs>
        <w:spacing w:line="360" w:lineRule="auto"/>
        <w:ind w:left="142" w:hanging="284"/>
        <w:contextualSpacing w:val="0"/>
        <w:rPr>
          <w:rFonts w:ascii="Arial" w:hAnsi="Arial" w:cs="Arial"/>
          <w:sz w:val="22"/>
          <w:szCs w:val="22"/>
        </w:rPr>
      </w:pPr>
      <w:r w:rsidRPr="00431E63">
        <w:rPr>
          <w:rFonts w:ascii="Arial" w:hAnsi="Arial" w:cs="Arial"/>
          <w:sz w:val="22"/>
          <w:szCs w:val="22"/>
        </w:rPr>
        <w:t>inne dokumenty (np. zaświadczenie z właściwego oddziału ZUS, potwierdzające opłacanie przez Wykonawcę składek na ubezpieczenia społeczne i zdrowotne z tytułu zatrudnienia na podstawie umów o pracę za ostatni okres rozliczeniowy albo w odpowiednich przypadkach poświadczoną za zgodność z oryginałem odpowiednio przez Wykonawcę kopię dowodu potwierdzającego zgłoszenie pracownika przez pracodawcę do ubezpieczeń).</w:t>
      </w:r>
    </w:p>
    <w:p w14:paraId="40CC594C" w14:textId="77777777" w:rsidR="00DF020B" w:rsidRPr="00431E63" w:rsidRDefault="00DF020B" w:rsidP="0058741E">
      <w:pPr>
        <w:spacing w:line="360" w:lineRule="auto"/>
        <w:rPr>
          <w:rFonts w:ascii="Arial" w:hAnsi="Arial" w:cs="Arial"/>
          <w:sz w:val="22"/>
          <w:szCs w:val="22"/>
        </w:rPr>
      </w:pPr>
      <w:r w:rsidRPr="00431E63">
        <w:rPr>
          <w:rFonts w:ascii="Arial" w:hAnsi="Arial" w:cs="Arial"/>
          <w:sz w:val="22"/>
          <w:szCs w:val="22"/>
        </w:rPr>
        <w:t>- zawierające informacje, w tym dane osobowe, niezbędne do weryfikacji zatrudnienia na podstawie umowy o pracę, w szczególności: imię i nazwisko zatrudnionego pracownika, datę zawarcia umowy o pracę, rodzaj umowy o pracę, zakres obowiązków pracownika.</w:t>
      </w:r>
    </w:p>
    <w:p w14:paraId="7A8A88B4" w14:textId="48C8B4DD" w:rsidR="00DF020B" w:rsidRPr="00431E63" w:rsidRDefault="00DF020B">
      <w:pPr>
        <w:numPr>
          <w:ilvl w:val="0"/>
          <w:numId w:val="19"/>
        </w:numPr>
        <w:tabs>
          <w:tab w:val="clear" w:pos="720"/>
          <w:tab w:val="left" w:pos="-426"/>
        </w:tabs>
        <w:spacing w:line="360" w:lineRule="auto"/>
        <w:ind w:left="-142" w:hanging="425"/>
        <w:rPr>
          <w:rFonts w:ascii="Arial" w:hAnsi="Arial" w:cs="Arial"/>
          <w:bCs/>
          <w:sz w:val="22"/>
          <w:szCs w:val="22"/>
        </w:rPr>
      </w:pPr>
      <w:r w:rsidRPr="00431E63">
        <w:rPr>
          <w:rFonts w:ascii="Arial" w:hAnsi="Arial" w:cs="Arial"/>
          <w:bCs/>
          <w:sz w:val="22"/>
          <w:szCs w:val="22"/>
        </w:rPr>
        <w:t>Zamawiający zastrzega sobie możliwość kontroli zatrudnienia osób wykonujących wskazane w ust. 6 czynności przez cały okres wykonywanych przez nie czynności, w szczególności poprzez wezwanie do okazania dokumentów, o których mowa w ust. 8 oraz żądania wyjaśnień w przypadku wątpliwości w zakresie potwierdzenia spełniania wymogów postawionych przez Zamawiającego.</w:t>
      </w:r>
    </w:p>
    <w:p w14:paraId="2FAB6843" w14:textId="77777777" w:rsidR="00DF020B" w:rsidRPr="00431E63" w:rsidRDefault="00DF020B">
      <w:pPr>
        <w:numPr>
          <w:ilvl w:val="0"/>
          <w:numId w:val="19"/>
        </w:numPr>
        <w:tabs>
          <w:tab w:val="clear" w:pos="720"/>
          <w:tab w:val="left" w:pos="0"/>
        </w:tabs>
        <w:spacing w:line="360" w:lineRule="auto"/>
        <w:ind w:left="-142" w:hanging="425"/>
        <w:rPr>
          <w:rFonts w:ascii="Arial" w:hAnsi="Arial" w:cs="Arial"/>
          <w:bCs/>
          <w:sz w:val="22"/>
          <w:szCs w:val="22"/>
        </w:rPr>
      </w:pPr>
      <w:r w:rsidRPr="00431E63">
        <w:rPr>
          <w:rFonts w:ascii="Arial" w:hAnsi="Arial" w:cs="Arial"/>
          <w:bCs/>
          <w:sz w:val="22"/>
          <w:szCs w:val="22"/>
        </w:rPr>
        <w:t xml:space="preserve">Osobami uprawnionymi do wykonywania kontroli, o której mowa w ust. 9 oraz żądania dokumentów, o których mowa w ust. 8 są osoby wyznaczone do kontaktów z Wykonawcą podczas realizacji Umowy oraz jej koordynowania, wskazane </w:t>
      </w:r>
      <w:r w:rsidRPr="00337F53">
        <w:rPr>
          <w:rFonts w:ascii="Arial" w:hAnsi="Arial" w:cs="Arial"/>
          <w:bCs/>
          <w:color w:val="000000" w:themeColor="text1"/>
          <w:sz w:val="22"/>
          <w:szCs w:val="22"/>
        </w:rPr>
        <w:t xml:space="preserve">w §18 ust. 1 </w:t>
      </w:r>
      <w:r w:rsidRPr="00674526">
        <w:rPr>
          <w:rFonts w:ascii="Arial" w:hAnsi="Arial" w:cs="Arial"/>
          <w:bCs/>
          <w:color w:val="000000" w:themeColor="text1"/>
          <w:sz w:val="22"/>
          <w:szCs w:val="22"/>
        </w:rPr>
        <w:t>Umowy.</w:t>
      </w:r>
    </w:p>
    <w:p w14:paraId="5DCBAA61" w14:textId="77777777" w:rsidR="00B5091F" w:rsidRDefault="00DF020B">
      <w:pPr>
        <w:numPr>
          <w:ilvl w:val="0"/>
          <w:numId w:val="19"/>
        </w:numPr>
        <w:tabs>
          <w:tab w:val="clear" w:pos="720"/>
          <w:tab w:val="left" w:pos="9072"/>
        </w:tabs>
        <w:spacing w:line="360" w:lineRule="auto"/>
        <w:ind w:left="-142" w:hanging="425"/>
        <w:rPr>
          <w:rFonts w:ascii="Arial" w:hAnsi="Arial" w:cs="Arial"/>
          <w:sz w:val="22"/>
          <w:szCs w:val="22"/>
        </w:rPr>
      </w:pPr>
      <w:r w:rsidRPr="00431E63">
        <w:rPr>
          <w:rFonts w:ascii="Arial" w:hAnsi="Arial" w:cs="Arial"/>
          <w:bCs/>
          <w:sz w:val="22"/>
          <w:szCs w:val="22"/>
        </w:rPr>
        <w:t>Wykonawca w terminie 3 dni roboczych przed przystąpieniem do realizacji Usług przedstawi Zamawiającemu imienny wykaz osób, które będą uczestniczyć w realizacji Zamówienia.</w:t>
      </w:r>
      <w:r w:rsidRPr="00431E63">
        <w:rPr>
          <w:rFonts w:ascii="Arial" w:hAnsi="Arial" w:cs="Arial"/>
          <w:sz w:val="22"/>
          <w:szCs w:val="22"/>
        </w:rPr>
        <w:t xml:space="preserve"> </w:t>
      </w:r>
      <w:r>
        <w:rPr>
          <w:rFonts w:ascii="Arial" w:hAnsi="Arial" w:cs="Arial"/>
          <w:sz w:val="22"/>
          <w:szCs w:val="22"/>
        </w:rPr>
        <w:br/>
      </w:r>
      <w:r w:rsidRPr="00431E63">
        <w:rPr>
          <w:rFonts w:ascii="Arial" w:hAnsi="Arial" w:cs="Arial"/>
          <w:sz w:val="22"/>
          <w:szCs w:val="22"/>
        </w:rPr>
        <w:t xml:space="preserve">W przypadku zmiany osób oddelegowanych do realizacji zamówienia Wykonawca zobowiązany jest do przekazania Zamawiającemu w terminie </w:t>
      </w:r>
      <w:r w:rsidRPr="00431E63">
        <w:rPr>
          <w:rFonts w:ascii="Arial" w:hAnsi="Arial" w:cs="Arial"/>
          <w:bCs/>
          <w:sz w:val="22"/>
          <w:szCs w:val="22"/>
        </w:rPr>
        <w:t xml:space="preserve">3 dni od </w:t>
      </w:r>
      <w:r w:rsidRPr="00431E63">
        <w:rPr>
          <w:rFonts w:ascii="Arial" w:hAnsi="Arial" w:cs="Arial"/>
          <w:sz w:val="22"/>
          <w:szCs w:val="22"/>
        </w:rPr>
        <w:t xml:space="preserve">dnia dokonania takiej zmiany zaktualizowanego wykazu osób uczestniczących w realizacji zamówienia wraz z kopiami umów o pracę </w:t>
      </w:r>
      <w:proofErr w:type="gramStart"/>
      <w:r w:rsidRPr="00431E63">
        <w:rPr>
          <w:rFonts w:ascii="Arial" w:hAnsi="Arial" w:cs="Arial"/>
          <w:sz w:val="22"/>
          <w:szCs w:val="22"/>
        </w:rPr>
        <w:t>osób</w:t>
      </w:r>
      <w:proofErr w:type="gramEnd"/>
      <w:r w:rsidRPr="00431E63">
        <w:rPr>
          <w:rFonts w:ascii="Arial" w:hAnsi="Arial" w:cs="Arial"/>
          <w:sz w:val="22"/>
          <w:szCs w:val="22"/>
        </w:rPr>
        <w:t xml:space="preserve"> które z</w:t>
      </w:r>
      <w:r w:rsidRPr="00D74918">
        <w:rPr>
          <w:rFonts w:ascii="Arial" w:hAnsi="Arial" w:cs="Arial"/>
          <w:sz w:val="22"/>
          <w:szCs w:val="22"/>
        </w:rPr>
        <w:t>ostały oddelegowane do realizacji zamówienia w wyniku przedmiotowej zmiany.</w:t>
      </w:r>
    </w:p>
    <w:p w14:paraId="07E603F4" w14:textId="1E325E91" w:rsidR="00551CA6" w:rsidRPr="001E3027" w:rsidRDefault="00551CA6">
      <w:pPr>
        <w:numPr>
          <w:ilvl w:val="0"/>
          <w:numId w:val="19"/>
        </w:numPr>
        <w:tabs>
          <w:tab w:val="clear" w:pos="720"/>
          <w:tab w:val="left" w:pos="9072"/>
        </w:tabs>
        <w:spacing w:line="360" w:lineRule="auto"/>
        <w:ind w:left="-142" w:hanging="425"/>
        <w:rPr>
          <w:rStyle w:val="Hipercze"/>
          <w:rFonts w:ascii="Arial" w:hAnsi="Arial" w:cs="Arial"/>
          <w:color w:val="auto"/>
          <w:sz w:val="22"/>
          <w:szCs w:val="22"/>
          <w:u w:val="none"/>
        </w:rPr>
      </w:pPr>
      <w:r w:rsidRPr="00551CA6">
        <w:rPr>
          <w:rFonts w:ascii="Arial" w:hAnsi="Arial" w:cs="Arial"/>
          <w:sz w:val="22"/>
          <w:szCs w:val="22"/>
          <w:lang w:eastAsia="ar-SA"/>
        </w:rPr>
        <w:t xml:space="preserve">Wykonawca poinformuje pracowników o „Zasadach bezpieczeństwa pracy podczas wykonywania prac utrzymaniowych i remontowych wykonywanych przez pracowników podmiotów zewnętrznych na terenie PKP Polskie Linie Kolejowe S.A. oraz Wytycznych sposobu dostarczania informacji i </w:t>
      </w:r>
      <w:r w:rsidRPr="00551CA6">
        <w:rPr>
          <w:rFonts w:ascii="Arial" w:hAnsi="Arial" w:cs="Arial"/>
          <w:sz w:val="22"/>
          <w:szCs w:val="22"/>
          <w:lang w:eastAsia="ar-SA"/>
        </w:rPr>
        <w:lastRenderedPageBreak/>
        <w:t xml:space="preserve">poinformowania pracowników podmiotu zewnętrznego zagrożeniach dla zdrowia i życia podczas wykonywania prac na terenie PKP Polskie Linie Kolejowe S.A." - lbh-105 dostępną na stronie </w:t>
      </w:r>
      <w:hyperlink r:id="rId11" w:history="1">
        <w:r w:rsidRPr="00551CA6">
          <w:rPr>
            <w:rStyle w:val="Hipercze"/>
            <w:rFonts w:ascii="Arial" w:hAnsi="Arial" w:cs="Arial"/>
            <w:sz w:val="22"/>
            <w:szCs w:val="22"/>
            <w:lang w:eastAsia="ar-SA"/>
          </w:rPr>
          <w:t>www.plk-sa.pl</w:t>
        </w:r>
      </w:hyperlink>
    </w:p>
    <w:p w14:paraId="7F9C3343" w14:textId="2FE6BB9E" w:rsidR="001E3027" w:rsidRPr="001E3027" w:rsidRDefault="001E3027">
      <w:pPr>
        <w:numPr>
          <w:ilvl w:val="0"/>
          <w:numId w:val="19"/>
        </w:numPr>
        <w:tabs>
          <w:tab w:val="clear" w:pos="720"/>
          <w:tab w:val="left" w:pos="9072"/>
        </w:tabs>
        <w:spacing w:line="360" w:lineRule="auto"/>
        <w:ind w:left="-142" w:hanging="425"/>
        <w:rPr>
          <w:rStyle w:val="Hipercze"/>
          <w:rFonts w:ascii="Arial" w:hAnsi="Arial" w:cs="Arial"/>
          <w:color w:val="auto"/>
          <w:sz w:val="22"/>
          <w:szCs w:val="22"/>
          <w:u w:val="none"/>
        </w:rPr>
      </w:pPr>
      <w:r w:rsidRPr="001E3027">
        <w:rPr>
          <w:rFonts w:ascii="Arial" w:hAnsi="Arial" w:cs="Arial"/>
          <w:sz w:val="22"/>
          <w:szCs w:val="22"/>
        </w:rPr>
        <w:t>Wykonawca zrealizuje prace zgodnie z przepisami BHP, zapewni odpowiednią liczbę wykwalifikowanych pracowników posiadających stosowne uprawnienia, których kwalifikacje będą zapewniały należytą, jakość i terminowość wykonania robót, przeszkolonych w zakresie prac na terenach kolejowych, dysponujących wiedzą techniczną.</w:t>
      </w:r>
    </w:p>
    <w:p w14:paraId="6954357C" w14:textId="77777777" w:rsidR="00DF020B" w:rsidRDefault="006F0DC4">
      <w:pPr>
        <w:pStyle w:val="Akapitzlist"/>
        <w:numPr>
          <w:ilvl w:val="0"/>
          <w:numId w:val="19"/>
        </w:numPr>
        <w:tabs>
          <w:tab w:val="clear" w:pos="720"/>
          <w:tab w:val="num" w:pos="360"/>
          <w:tab w:val="left" w:pos="9072"/>
        </w:tabs>
        <w:spacing w:line="360" w:lineRule="auto"/>
        <w:ind w:left="-142" w:hanging="425"/>
        <w:rPr>
          <w:rFonts w:ascii="Arial" w:hAnsi="Arial" w:cs="Arial"/>
          <w:sz w:val="22"/>
          <w:szCs w:val="22"/>
        </w:rPr>
      </w:pPr>
      <w:r w:rsidRPr="006F0DC4">
        <w:rPr>
          <w:rFonts w:ascii="Arial" w:hAnsi="Arial" w:cs="Arial"/>
          <w:sz w:val="22"/>
          <w:szCs w:val="22"/>
        </w:rPr>
        <w:t>W toku realizacji Umowy Wykonawca zobowiązany jest do przestrzegania „Instrukcji PKP Polskie Linie Kolejowe S.A. dotyczącej gospodarki odpadami dla Wykonawców Is-3” – dostępnej na stronie internetowej</w:t>
      </w:r>
      <w:r w:rsidRPr="006F0DC4">
        <w:rPr>
          <w:rFonts w:ascii="Arial" w:hAnsi="Arial" w:cs="Arial"/>
          <w:color w:val="FF0000"/>
          <w:sz w:val="22"/>
          <w:szCs w:val="22"/>
        </w:rPr>
        <w:t xml:space="preserve"> </w:t>
      </w:r>
      <w:hyperlink r:id="rId12" w:history="1">
        <w:r w:rsidRPr="006F0DC4">
          <w:rPr>
            <w:rStyle w:val="Hipercze"/>
            <w:rFonts w:ascii="Arial" w:hAnsi="Arial" w:cs="Arial"/>
            <w:sz w:val="22"/>
            <w:szCs w:val="22"/>
          </w:rPr>
          <w:t>www.plk-sa.pl</w:t>
        </w:r>
      </w:hyperlink>
      <w:r w:rsidR="00B5091F" w:rsidRPr="00B5091F">
        <w:rPr>
          <w:rFonts w:ascii="Arial" w:hAnsi="Arial" w:cs="Arial"/>
          <w:sz w:val="22"/>
          <w:szCs w:val="22"/>
        </w:rPr>
        <w:t>.</w:t>
      </w:r>
    </w:p>
    <w:p w14:paraId="35151208" w14:textId="56CF633E" w:rsidR="00EA67F0" w:rsidRPr="002B7D7F" w:rsidRDefault="002B7D7F">
      <w:pPr>
        <w:pStyle w:val="Akapitzlist"/>
        <w:numPr>
          <w:ilvl w:val="0"/>
          <w:numId w:val="19"/>
        </w:numPr>
        <w:tabs>
          <w:tab w:val="clear" w:pos="720"/>
          <w:tab w:val="num" w:pos="360"/>
          <w:tab w:val="left" w:pos="9072"/>
        </w:tabs>
        <w:spacing w:line="360" w:lineRule="auto"/>
        <w:ind w:left="-142" w:hanging="425"/>
        <w:rPr>
          <w:rFonts w:ascii="Arial" w:hAnsi="Arial" w:cs="Arial"/>
          <w:sz w:val="22"/>
          <w:szCs w:val="22"/>
        </w:rPr>
      </w:pPr>
      <w:r w:rsidRPr="002B7D7F">
        <w:rPr>
          <w:rFonts w:ascii="Arial" w:hAnsi="Arial" w:cs="Arial"/>
          <w:sz w:val="22"/>
          <w:szCs w:val="22"/>
        </w:rPr>
        <w:t>Wykonawca zobowiązuje się do wykonywania czynności porządkowych przy użyciu własnych narzędzi, sprzętu mechanicznego, środków czystości i materiałów zgodnie ze złożoną ofertą.</w:t>
      </w:r>
    </w:p>
    <w:p w14:paraId="1E4E4C79" w14:textId="41D189EF" w:rsidR="002B7D7F" w:rsidRPr="002B7D7F" w:rsidRDefault="002B7D7F">
      <w:pPr>
        <w:pStyle w:val="Akapitzlist"/>
        <w:numPr>
          <w:ilvl w:val="0"/>
          <w:numId w:val="19"/>
        </w:numPr>
        <w:tabs>
          <w:tab w:val="clear" w:pos="720"/>
          <w:tab w:val="num" w:pos="360"/>
          <w:tab w:val="left" w:pos="9072"/>
        </w:tabs>
        <w:spacing w:line="360" w:lineRule="auto"/>
        <w:ind w:left="-142" w:hanging="425"/>
        <w:rPr>
          <w:rFonts w:ascii="Arial" w:hAnsi="Arial" w:cs="Arial"/>
          <w:sz w:val="22"/>
          <w:szCs w:val="22"/>
        </w:rPr>
      </w:pPr>
      <w:r w:rsidRPr="002B7D7F">
        <w:rPr>
          <w:rFonts w:ascii="Arial" w:hAnsi="Arial" w:cs="Arial"/>
          <w:sz w:val="22"/>
          <w:szCs w:val="22"/>
        </w:rPr>
        <w:t>W przypadku wykonywania zabiegów pielęgnacyjnych terenów zieleni Wykonawca będzie postępował zgodnie z przepisami ustawy o ochronie przyrody</w:t>
      </w:r>
      <w:r>
        <w:rPr>
          <w:rFonts w:ascii="Arial" w:hAnsi="Arial" w:cs="Arial"/>
        </w:rPr>
        <w:t>.</w:t>
      </w:r>
    </w:p>
    <w:p w14:paraId="4C982C7B" w14:textId="26D3AFE5" w:rsidR="002B7D7F" w:rsidRPr="002B7D7F" w:rsidRDefault="002B7D7F">
      <w:pPr>
        <w:pStyle w:val="Akapitzlist"/>
        <w:numPr>
          <w:ilvl w:val="0"/>
          <w:numId w:val="19"/>
        </w:numPr>
        <w:tabs>
          <w:tab w:val="clear" w:pos="720"/>
          <w:tab w:val="num" w:pos="360"/>
          <w:tab w:val="left" w:pos="9072"/>
        </w:tabs>
        <w:spacing w:line="360" w:lineRule="auto"/>
        <w:ind w:left="-142" w:hanging="425"/>
        <w:rPr>
          <w:rFonts w:ascii="Arial" w:hAnsi="Arial" w:cs="Arial"/>
          <w:sz w:val="22"/>
          <w:szCs w:val="22"/>
        </w:rPr>
      </w:pPr>
      <w:r w:rsidRPr="002B7D7F">
        <w:rPr>
          <w:rFonts w:ascii="Arial" w:hAnsi="Arial" w:cs="Arial"/>
          <w:sz w:val="22"/>
          <w:szCs w:val="22"/>
        </w:rPr>
        <w:t xml:space="preserve">Wykonawca jest wytwórcą odpadów powstałych w wyniku czynności wykonywanych </w:t>
      </w:r>
      <w:proofErr w:type="gramStart"/>
      <w:r w:rsidRPr="002B7D7F">
        <w:rPr>
          <w:rFonts w:ascii="Arial" w:hAnsi="Arial" w:cs="Arial"/>
          <w:sz w:val="22"/>
          <w:szCs w:val="22"/>
        </w:rPr>
        <w:t>na  potrzeby</w:t>
      </w:r>
      <w:proofErr w:type="gramEnd"/>
      <w:r w:rsidRPr="002B7D7F">
        <w:rPr>
          <w:rFonts w:ascii="Arial" w:hAnsi="Arial" w:cs="Arial"/>
          <w:sz w:val="22"/>
          <w:szCs w:val="22"/>
        </w:rPr>
        <w:t xml:space="preserve"> świadczenia usługi, a także odpadów powstałych w wyniku świadczenia usługi na terenach zewnętrznych, w tym odpadów zielonych oraz śniegu i zagospodarowuje je na swój koszt.</w:t>
      </w:r>
    </w:p>
    <w:p w14:paraId="6290352E" w14:textId="492E58C4" w:rsidR="006F0DC4" w:rsidRDefault="006F0DC4">
      <w:pPr>
        <w:numPr>
          <w:ilvl w:val="0"/>
          <w:numId w:val="19"/>
        </w:numPr>
        <w:tabs>
          <w:tab w:val="clear" w:pos="720"/>
          <w:tab w:val="num" w:pos="-142"/>
        </w:tabs>
        <w:spacing w:line="360" w:lineRule="auto"/>
        <w:ind w:left="-142" w:hanging="426"/>
        <w:contextualSpacing/>
        <w:rPr>
          <w:rFonts w:ascii="Arial" w:hAnsi="Arial" w:cs="Arial"/>
          <w:sz w:val="22"/>
          <w:szCs w:val="22"/>
        </w:rPr>
      </w:pPr>
      <w:r w:rsidRPr="006F0DC4">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175D0854" w14:textId="382DF8ED" w:rsidR="00D14C88" w:rsidRDefault="002B7D7F">
      <w:pPr>
        <w:numPr>
          <w:ilvl w:val="0"/>
          <w:numId w:val="19"/>
        </w:numPr>
        <w:tabs>
          <w:tab w:val="clear" w:pos="720"/>
          <w:tab w:val="num" w:pos="-142"/>
        </w:tabs>
        <w:spacing w:line="360" w:lineRule="auto"/>
        <w:ind w:left="-142" w:hanging="426"/>
        <w:contextualSpacing/>
        <w:rPr>
          <w:rFonts w:ascii="Arial" w:hAnsi="Arial" w:cs="Arial"/>
          <w:sz w:val="22"/>
          <w:szCs w:val="22"/>
        </w:rPr>
      </w:pPr>
      <w:r w:rsidRPr="002B7D7F">
        <w:rPr>
          <w:rFonts w:ascii="Arial" w:hAnsi="Arial" w:cs="Arial"/>
          <w:sz w:val="22"/>
          <w:szCs w:val="22"/>
        </w:rPr>
        <w:t xml:space="preserve">Wykonawca realizujący prace na terenach zewnętrznych zobowiązany jest do magazynowania </w:t>
      </w:r>
      <w:r w:rsidR="009F71F7">
        <w:rPr>
          <w:rFonts w:ascii="Arial" w:hAnsi="Arial" w:cs="Arial"/>
          <w:sz w:val="22"/>
          <w:szCs w:val="22"/>
        </w:rPr>
        <w:t xml:space="preserve">          </w:t>
      </w:r>
      <w:r w:rsidRPr="002B7D7F">
        <w:rPr>
          <w:rFonts w:ascii="Arial" w:hAnsi="Arial" w:cs="Arial"/>
          <w:sz w:val="22"/>
          <w:szCs w:val="22"/>
        </w:rPr>
        <w:t>i wywozu odpadów zielonych oraz zagospodarowania zebranego śniegu w sposób zgodny z</w:t>
      </w:r>
      <w:r w:rsidR="009F71F7">
        <w:rPr>
          <w:rFonts w:ascii="Arial" w:hAnsi="Arial" w:cs="Arial"/>
          <w:sz w:val="22"/>
          <w:szCs w:val="22"/>
        </w:rPr>
        <w:t> </w:t>
      </w:r>
      <w:r w:rsidRPr="002B7D7F">
        <w:rPr>
          <w:rFonts w:ascii="Arial" w:hAnsi="Arial" w:cs="Arial"/>
          <w:sz w:val="22"/>
          <w:szCs w:val="22"/>
        </w:rPr>
        <w:t>uchwalonymi aktami prawa miejscowego obowiązującymi na terenie gminy, właściwej ze względu na lokalizację nieruchomości objętej usługą</w:t>
      </w:r>
      <w:r w:rsidR="00D14C88" w:rsidRPr="002B7D7F">
        <w:rPr>
          <w:rFonts w:ascii="Arial" w:hAnsi="Arial" w:cs="Arial"/>
          <w:sz w:val="22"/>
          <w:szCs w:val="22"/>
        </w:rPr>
        <w:t>.</w:t>
      </w:r>
    </w:p>
    <w:p w14:paraId="645BEDE8" w14:textId="735D808F" w:rsidR="002B7D7F" w:rsidRPr="002B7D7F" w:rsidRDefault="002B7D7F">
      <w:pPr>
        <w:numPr>
          <w:ilvl w:val="0"/>
          <w:numId w:val="19"/>
        </w:numPr>
        <w:tabs>
          <w:tab w:val="clear" w:pos="720"/>
          <w:tab w:val="num" w:pos="-142"/>
        </w:tabs>
        <w:spacing w:line="360" w:lineRule="auto"/>
        <w:ind w:left="-142" w:hanging="426"/>
        <w:contextualSpacing/>
        <w:rPr>
          <w:rFonts w:ascii="Arial" w:hAnsi="Arial" w:cs="Arial"/>
          <w:sz w:val="22"/>
          <w:szCs w:val="22"/>
        </w:rPr>
      </w:pPr>
      <w:r w:rsidRPr="002B7D7F">
        <w:rPr>
          <w:rFonts w:ascii="Arial" w:hAnsi="Arial" w:cs="Arial"/>
          <w:sz w:val="22"/>
          <w:szCs w:val="22"/>
        </w:rPr>
        <w:t xml:space="preserve">Wykonawca zobowiązany jest do pokrycia ewentualnych kar i mandatów nałożonych na Zamawiającego poprzez upoważnione do tego podmioty (Straż Miejską, Policję, SANEPID, PIP, organy ochrony środowiska i in.) wskutek niewykonania lub nienależytego wykonania przedmiotu Umowy, z naruszeniem obowiązujących przepisów prawa oraz zapisów niniejszej Umowy. </w:t>
      </w:r>
      <w:r w:rsidR="009F71F7">
        <w:rPr>
          <w:rFonts w:ascii="Arial" w:hAnsi="Arial" w:cs="Arial"/>
          <w:sz w:val="22"/>
          <w:szCs w:val="22"/>
        </w:rPr>
        <w:t xml:space="preserve">              </w:t>
      </w:r>
      <w:r w:rsidRPr="002B7D7F">
        <w:rPr>
          <w:rFonts w:ascii="Arial" w:hAnsi="Arial" w:cs="Arial"/>
          <w:sz w:val="22"/>
          <w:szCs w:val="22"/>
        </w:rPr>
        <w:t>W odniesieniu do powyższych kar i mandatów Zamawiającemu przysługuje prawo potrącenia ich wysokości z należnego Wykonawcy Wynagrodzenia</w:t>
      </w:r>
      <w:r>
        <w:rPr>
          <w:rFonts w:ascii="Arial" w:hAnsi="Arial" w:cs="Arial"/>
        </w:rPr>
        <w:t>.</w:t>
      </w:r>
    </w:p>
    <w:p w14:paraId="0DA0AE6A" w14:textId="3D3C6AC5" w:rsidR="002B7D7F" w:rsidRDefault="002B7D7F">
      <w:pPr>
        <w:numPr>
          <w:ilvl w:val="0"/>
          <w:numId w:val="19"/>
        </w:numPr>
        <w:tabs>
          <w:tab w:val="clear" w:pos="720"/>
          <w:tab w:val="num" w:pos="-142"/>
        </w:tabs>
        <w:spacing w:line="360" w:lineRule="auto"/>
        <w:ind w:left="-142" w:hanging="426"/>
        <w:contextualSpacing/>
        <w:rPr>
          <w:rFonts w:ascii="Arial" w:hAnsi="Arial" w:cs="Arial"/>
          <w:sz w:val="22"/>
          <w:szCs w:val="22"/>
        </w:rPr>
      </w:pPr>
      <w:r w:rsidRPr="002B7D7F">
        <w:rPr>
          <w:rFonts w:ascii="Arial" w:hAnsi="Arial" w:cs="Arial"/>
          <w:sz w:val="22"/>
          <w:szCs w:val="22"/>
        </w:rPr>
        <w:t xml:space="preserve">Wykonawca będzie prowadził w każdym obiekcie, wymienionym w </w:t>
      </w:r>
      <w:r w:rsidRPr="002B7D7F">
        <w:rPr>
          <w:rFonts w:ascii="Arial" w:hAnsi="Arial" w:cs="Arial"/>
          <w:b/>
          <w:sz w:val="22"/>
          <w:szCs w:val="22"/>
        </w:rPr>
        <w:t xml:space="preserve">Załączniku nr </w:t>
      </w:r>
      <w:proofErr w:type="gramStart"/>
      <w:r w:rsidRPr="002B7D7F">
        <w:rPr>
          <w:rFonts w:ascii="Arial" w:hAnsi="Arial" w:cs="Arial"/>
          <w:b/>
          <w:sz w:val="22"/>
          <w:szCs w:val="22"/>
        </w:rPr>
        <w:t>2</w:t>
      </w:r>
      <w:r w:rsidRPr="002B7D7F">
        <w:rPr>
          <w:rFonts w:ascii="Arial" w:hAnsi="Arial" w:cs="Arial"/>
          <w:sz w:val="22"/>
          <w:szCs w:val="22"/>
        </w:rPr>
        <w:t xml:space="preserve">  do</w:t>
      </w:r>
      <w:proofErr w:type="gramEnd"/>
      <w:r w:rsidRPr="002B7D7F">
        <w:rPr>
          <w:rFonts w:ascii="Arial" w:hAnsi="Arial" w:cs="Arial"/>
          <w:sz w:val="22"/>
          <w:szCs w:val="22"/>
        </w:rPr>
        <w:t xml:space="preserve"> Umowy „Kartę utrzymania czystości”, która będzie służyła kontroli częstotliwości realizacji usługi utrzymania czystości wg wzoru stanowiącego </w:t>
      </w:r>
      <w:r w:rsidRPr="002B7D7F">
        <w:rPr>
          <w:rFonts w:ascii="Arial" w:hAnsi="Arial" w:cs="Arial"/>
          <w:b/>
          <w:sz w:val="22"/>
          <w:szCs w:val="22"/>
        </w:rPr>
        <w:t>Załącznik nr 7</w:t>
      </w:r>
      <w:r w:rsidR="00017387">
        <w:rPr>
          <w:rFonts w:ascii="Arial" w:hAnsi="Arial" w:cs="Arial"/>
          <w:b/>
          <w:sz w:val="22"/>
          <w:szCs w:val="22"/>
        </w:rPr>
        <w:t xml:space="preserve"> </w:t>
      </w:r>
      <w:r w:rsidR="00017387" w:rsidRPr="00017387">
        <w:rPr>
          <w:rFonts w:ascii="Arial" w:hAnsi="Arial" w:cs="Arial"/>
          <w:bCs/>
          <w:sz w:val="22"/>
          <w:szCs w:val="22"/>
        </w:rPr>
        <w:t>do Umowy</w:t>
      </w:r>
      <w:r w:rsidRPr="002B7D7F">
        <w:rPr>
          <w:rFonts w:ascii="Arial" w:hAnsi="Arial" w:cs="Arial"/>
          <w:sz w:val="22"/>
          <w:szCs w:val="22"/>
        </w:rPr>
        <w:t>. Karta będzie pozostawała do wglądu Zamawiającego. Ilość kart i miejsca, gdzie karty te będą prowadzone zostaną określone przez Zamawiającego. Fakt każdorazowego posprzątania obiektów odnotowywany będzie przez osobę sprzątającą. Osoby upoważnione ze strony Wykonawcy</w:t>
      </w:r>
      <w:r w:rsidR="00017387">
        <w:rPr>
          <w:rFonts w:ascii="Arial" w:hAnsi="Arial" w:cs="Arial"/>
          <w:sz w:val="22"/>
          <w:szCs w:val="22"/>
        </w:rPr>
        <w:t>,</w:t>
      </w:r>
      <w:r w:rsidRPr="002B7D7F">
        <w:rPr>
          <w:rFonts w:ascii="Arial" w:hAnsi="Arial" w:cs="Arial"/>
          <w:sz w:val="22"/>
          <w:szCs w:val="22"/>
        </w:rPr>
        <w:t xml:space="preserve"> wymienione w </w:t>
      </w:r>
      <w:r w:rsidRPr="002B7D7F">
        <w:rPr>
          <w:rFonts w:ascii="Arial" w:hAnsi="Arial" w:cs="Arial"/>
          <w:b/>
          <w:sz w:val="22"/>
          <w:szCs w:val="22"/>
        </w:rPr>
        <w:t>Załączniku nr 5</w:t>
      </w:r>
      <w:r w:rsidRPr="002B7D7F">
        <w:rPr>
          <w:rFonts w:ascii="Arial" w:hAnsi="Arial" w:cs="Arial"/>
          <w:sz w:val="22"/>
          <w:szCs w:val="22"/>
        </w:rPr>
        <w:t xml:space="preserve"> </w:t>
      </w:r>
      <w:r w:rsidR="00017387">
        <w:rPr>
          <w:rFonts w:ascii="Arial" w:hAnsi="Arial" w:cs="Arial"/>
          <w:sz w:val="22"/>
          <w:szCs w:val="22"/>
        </w:rPr>
        <w:t>do Umowy,</w:t>
      </w:r>
      <w:r w:rsidRPr="002B7D7F">
        <w:rPr>
          <w:rFonts w:ascii="Arial" w:hAnsi="Arial" w:cs="Arial"/>
          <w:sz w:val="22"/>
          <w:szCs w:val="22"/>
        </w:rPr>
        <w:t xml:space="preserve"> mają obowiązek bieżącej kontroli dokonywanych wpisów w karcie.</w:t>
      </w:r>
    </w:p>
    <w:p w14:paraId="0660E93D" w14:textId="5E416534" w:rsidR="0058741E" w:rsidRPr="002B7D7F" w:rsidRDefault="0058741E">
      <w:pPr>
        <w:numPr>
          <w:ilvl w:val="0"/>
          <w:numId w:val="19"/>
        </w:numPr>
        <w:tabs>
          <w:tab w:val="clear" w:pos="720"/>
          <w:tab w:val="num" w:pos="-142"/>
        </w:tabs>
        <w:spacing w:line="360" w:lineRule="auto"/>
        <w:ind w:left="-142" w:hanging="426"/>
        <w:contextualSpacing/>
        <w:rPr>
          <w:rFonts w:ascii="Arial" w:hAnsi="Arial" w:cs="Arial"/>
          <w:sz w:val="22"/>
          <w:szCs w:val="22"/>
        </w:rPr>
      </w:pPr>
      <w:r>
        <w:rPr>
          <w:rFonts w:ascii="Arial" w:hAnsi="Arial" w:cs="Arial"/>
          <w:sz w:val="22"/>
          <w:szCs w:val="22"/>
        </w:rPr>
        <w:lastRenderedPageBreak/>
        <w:t xml:space="preserve">Wykonawca ponosi pełną odpowiedzialność za jakość świadczonych usług </w:t>
      </w:r>
      <w:proofErr w:type="spellStart"/>
      <w:r>
        <w:rPr>
          <w:rFonts w:ascii="Arial" w:hAnsi="Arial" w:cs="Arial"/>
          <w:sz w:val="22"/>
          <w:szCs w:val="22"/>
        </w:rPr>
        <w:t>utrzymymania</w:t>
      </w:r>
      <w:proofErr w:type="spellEnd"/>
      <w:r>
        <w:rPr>
          <w:rFonts w:ascii="Arial" w:hAnsi="Arial" w:cs="Arial"/>
          <w:sz w:val="22"/>
          <w:szCs w:val="22"/>
        </w:rPr>
        <w:t xml:space="preserve"> porządku w budynkach i na terenie zewnętrznym oraz zobowiązany jest do bieżącej kontroli prawidłowości ich wykonywania (kontrola powinna odbyć się dwa razy w tygodniu w wyznaczone </w:t>
      </w:r>
      <w:r w:rsidR="009F71F7">
        <w:rPr>
          <w:rFonts w:ascii="Arial" w:hAnsi="Arial" w:cs="Arial"/>
          <w:sz w:val="22"/>
          <w:szCs w:val="22"/>
        </w:rPr>
        <w:t xml:space="preserve">dni przez Zamawiającego). Wszelkie uwagi dotyczące jakości wykonywanych usług, nieprawidłowości lub uchybień w realizacji umowy Zamawiający zgłasza bezpośrednio do wyznaczonego przez Wykonawcę Koordynatora umowy, który odpowiada za organizację pracy personelu </w:t>
      </w:r>
      <w:proofErr w:type="spellStart"/>
      <w:r w:rsidR="009F71F7">
        <w:rPr>
          <w:rFonts w:ascii="Arial" w:hAnsi="Arial" w:cs="Arial"/>
          <w:sz w:val="22"/>
          <w:szCs w:val="22"/>
        </w:rPr>
        <w:t>utrzymającego</w:t>
      </w:r>
      <w:proofErr w:type="spellEnd"/>
      <w:r w:rsidR="009F71F7">
        <w:rPr>
          <w:rFonts w:ascii="Arial" w:hAnsi="Arial" w:cs="Arial"/>
          <w:sz w:val="22"/>
          <w:szCs w:val="22"/>
        </w:rPr>
        <w:t xml:space="preserve"> porządek we wskazanych lokalizacjach, a także reaguje na zgłaszane uwagi oraz zobowiązuje się do niezwłocznego podjęcia działań naprawczych. </w:t>
      </w:r>
    </w:p>
    <w:p w14:paraId="366974C9" w14:textId="6FD0737A" w:rsidR="00D14C88" w:rsidRPr="00017387" w:rsidRDefault="006F0DC4">
      <w:pPr>
        <w:numPr>
          <w:ilvl w:val="0"/>
          <w:numId w:val="19"/>
        </w:numPr>
        <w:tabs>
          <w:tab w:val="clear" w:pos="720"/>
          <w:tab w:val="num" w:pos="-142"/>
        </w:tabs>
        <w:spacing w:line="360" w:lineRule="auto"/>
        <w:ind w:left="-142" w:hanging="426"/>
        <w:contextualSpacing/>
        <w:rPr>
          <w:rStyle w:val="Teksttreci"/>
          <w:rFonts w:eastAsia="Times New Roman"/>
          <w:sz w:val="22"/>
          <w:szCs w:val="22"/>
          <w:shd w:val="clear" w:color="auto" w:fill="auto"/>
        </w:rPr>
      </w:pPr>
      <w:r w:rsidRPr="006F0DC4">
        <w:rPr>
          <w:rFonts w:ascii="Arial" w:hAnsi="Arial" w:cs="Arial"/>
          <w:sz w:val="22"/>
          <w:szCs w:val="22"/>
        </w:rPr>
        <w:t xml:space="preserve">Wykonawca zobowiązany jest do odbioru i dalszego zagospodarowania odpadów powstających </w:t>
      </w:r>
      <w:r w:rsidR="0058741E">
        <w:rPr>
          <w:rFonts w:ascii="Arial" w:hAnsi="Arial" w:cs="Arial"/>
          <w:sz w:val="22"/>
          <w:szCs w:val="22"/>
        </w:rPr>
        <w:t xml:space="preserve">           </w:t>
      </w:r>
      <w:r w:rsidRPr="006F0DC4">
        <w:rPr>
          <w:rFonts w:ascii="Arial" w:hAnsi="Arial" w:cs="Arial"/>
          <w:sz w:val="22"/>
          <w:szCs w:val="22"/>
        </w:rPr>
        <w:t>w wyniku świadczenia usługi</w:t>
      </w:r>
      <w:r w:rsidRPr="006F0DC4">
        <w:rPr>
          <w:rFonts w:ascii="Arial" w:hAnsi="Arial" w:cs="Arial"/>
          <w:i/>
          <w:sz w:val="22"/>
          <w:szCs w:val="22"/>
        </w:rPr>
        <w:t xml:space="preserve"> </w:t>
      </w:r>
      <w:r w:rsidRPr="006F0DC4">
        <w:rPr>
          <w:rFonts w:ascii="Arial" w:hAnsi="Arial" w:cs="Arial"/>
          <w:sz w:val="22"/>
          <w:szCs w:val="22"/>
        </w:rPr>
        <w:t>i staje się wytwórcą tego rodzaju odpadów</w:t>
      </w:r>
      <w:r w:rsidRPr="006F0DC4">
        <w:rPr>
          <w:sz w:val="22"/>
          <w:szCs w:val="22"/>
        </w:rPr>
        <w:t xml:space="preserve"> </w:t>
      </w:r>
      <w:proofErr w:type="gramStart"/>
      <w:r w:rsidRPr="006F0DC4">
        <w:rPr>
          <w:rFonts w:ascii="Arial" w:hAnsi="Arial" w:cs="Arial"/>
          <w:sz w:val="22"/>
          <w:szCs w:val="22"/>
        </w:rPr>
        <w:t>za wyjątkiem</w:t>
      </w:r>
      <w:proofErr w:type="gramEnd"/>
      <w:r w:rsidRPr="006F0DC4">
        <w:rPr>
          <w:rFonts w:ascii="Arial" w:hAnsi="Arial" w:cs="Arial"/>
          <w:sz w:val="22"/>
          <w:szCs w:val="22"/>
        </w:rPr>
        <w:t xml:space="preserve"> odpadów </w:t>
      </w:r>
      <w:r w:rsidR="0058741E">
        <w:rPr>
          <w:rFonts w:ascii="Arial" w:hAnsi="Arial" w:cs="Arial"/>
          <w:sz w:val="22"/>
          <w:szCs w:val="22"/>
        </w:rPr>
        <w:t xml:space="preserve">         </w:t>
      </w:r>
      <w:r w:rsidRPr="006F0DC4">
        <w:rPr>
          <w:rFonts w:ascii="Arial" w:hAnsi="Arial" w:cs="Arial"/>
          <w:sz w:val="22"/>
          <w:szCs w:val="22"/>
        </w:rPr>
        <w:t>w postaci złomu, żelaza i stali oraz metali kolorowych, który pozostaje własnością jednostki organizacyjnej Spółki, na terenie której realizowana jest usługa.</w:t>
      </w:r>
    </w:p>
    <w:p w14:paraId="59442C22" w14:textId="294AF1AE" w:rsidR="006F0DC4" w:rsidRPr="00FC7F2F" w:rsidRDefault="00FC7F2F">
      <w:pPr>
        <w:numPr>
          <w:ilvl w:val="0"/>
          <w:numId w:val="19"/>
        </w:numPr>
        <w:tabs>
          <w:tab w:val="clear" w:pos="720"/>
          <w:tab w:val="num" w:pos="-142"/>
        </w:tabs>
        <w:spacing w:line="360" w:lineRule="auto"/>
        <w:ind w:left="-142" w:hanging="426"/>
        <w:contextualSpacing/>
        <w:rPr>
          <w:rFonts w:ascii="Arial" w:hAnsi="Arial" w:cs="Arial"/>
          <w:sz w:val="22"/>
          <w:szCs w:val="22"/>
        </w:rPr>
      </w:pPr>
      <w:r w:rsidRPr="007E78E2">
        <w:rPr>
          <w:rFonts w:ascii="Arial" w:hAnsi="Arial" w:cs="Arial"/>
          <w:sz w:val="22"/>
          <w:szCs w:val="22"/>
        </w:rPr>
        <w:t>Wykonawca oświadcza i gwarantuje, że w sposób samodzielny będzie przeprowadzał w</w:t>
      </w:r>
      <w:r w:rsidR="009F71F7">
        <w:rPr>
          <w:rFonts w:ascii="Arial" w:hAnsi="Arial" w:cs="Arial"/>
          <w:sz w:val="22"/>
          <w:szCs w:val="22"/>
        </w:rPr>
        <w:t> </w:t>
      </w:r>
      <w:r w:rsidRPr="007E78E2">
        <w:rPr>
          <w:rFonts w:ascii="Arial" w:hAnsi="Arial" w:cs="Arial"/>
          <w:sz w:val="22"/>
          <w:szCs w:val="22"/>
        </w:rPr>
        <w:t xml:space="preserve">szczególności: analizę informacji/danych, przetwarzanie ich oraz przygotowywał wszelkiego rodzaju treści – przy wykonaniu Umowy nie będzie korzystał ze Sztucznej inteligencji, rozumianej jako </w:t>
      </w:r>
      <w:r w:rsidRPr="00FC7F2F">
        <w:rPr>
          <w:rFonts w:ascii="Arial" w:hAnsi="Arial" w:cs="Arial"/>
          <w:sz w:val="22"/>
          <w:szCs w:val="22"/>
        </w:rPr>
        <w:t xml:space="preserve">programy umożliwiające w szczególności analizę/danych, ich przetwarzanie oraz generowanie treści z odpowiedzią na postawione pytanie i/lub zagadnienie (np. </w:t>
      </w:r>
      <w:proofErr w:type="spellStart"/>
      <w:r w:rsidRPr="00FC7F2F">
        <w:rPr>
          <w:rFonts w:ascii="Arial" w:hAnsi="Arial" w:cs="Arial"/>
          <w:sz w:val="22"/>
          <w:szCs w:val="22"/>
        </w:rPr>
        <w:t>ChatGPT</w:t>
      </w:r>
      <w:proofErr w:type="spellEnd"/>
      <w:r w:rsidRPr="00FC7F2F">
        <w:rPr>
          <w:rFonts w:ascii="Arial" w:hAnsi="Arial" w:cs="Arial"/>
          <w:sz w:val="22"/>
          <w:szCs w:val="22"/>
        </w:rPr>
        <w:t>).</w:t>
      </w:r>
    </w:p>
    <w:p w14:paraId="275DEA4C" w14:textId="77777777" w:rsidR="00FC7F2F" w:rsidRPr="00FC7F2F" w:rsidRDefault="00FC7F2F">
      <w:pPr>
        <w:numPr>
          <w:ilvl w:val="0"/>
          <w:numId w:val="19"/>
        </w:numPr>
        <w:tabs>
          <w:tab w:val="clear" w:pos="720"/>
          <w:tab w:val="num" w:pos="-142"/>
        </w:tabs>
        <w:spacing w:line="360" w:lineRule="auto"/>
        <w:ind w:left="-142" w:hanging="426"/>
        <w:contextualSpacing/>
        <w:rPr>
          <w:rFonts w:ascii="Arial" w:hAnsi="Arial" w:cs="Arial"/>
          <w:sz w:val="22"/>
          <w:szCs w:val="22"/>
        </w:rPr>
      </w:pPr>
      <w:r w:rsidRPr="00FC7F2F">
        <w:rPr>
          <w:rFonts w:ascii="Arial" w:hAnsi="Arial" w:cs="Arial"/>
          <w:sz w:val="22"/>
          <w:szCs w:val="22"/>
        </w:rPr>
        <w:t>Wykonawca zobowiązany jest do:</w:t>
      </w:r>
    </w:p>
    <w:p w14:paraId="58F22632" w14:textId="4BFEED1C" w:rsidR="00FC7F2F" w:rsidRPr="00FC7F2F" w:rsidRDefault="00FC7F2F">
      <w:pPr>
        <w:pStyle w:val="Akapitzlist"/>
        <w:numPr>
          <w:ilvl w:val="0"/>
          <w:numId w:val="32"/>
        </w:numPr>
        <w:spacing w:line="360" w:lineRule="auto"/>
        <w:ind w:left="284"/>
        <w:rPr>
          <w:rFonts w:ascii="Arial" w:hAnsi="Arial" w:cs="Arial"/>
          <w:sz w:val="22"/>
          <w:szCs w:val="22"/>
        </w:rPr>
      </w:pPr>
      <w:r w:rsidRPr="00FC7F2F">
        <w:rPr>
          <w:rFonts w:ascii="Arial" w:hAnsi="Arial" w:cs="Arial"/>
          <w:color w:val="000000" w:themeColor="text1"/>
          <w:sz w:val="22"/>
          <w:szCs w:val="22"/>
        </w:rPr>
        <w:t xml:space="preserve">przestrzegania zasad, instrukcji i przepisów stosowanych w PKP Polskie Linie Kolejowe S.A. dostępnych na stronie internetowej </w:t>
      </w:r>
      <w:hyperlink r:id="rId13" w:history="1">
        <w:r w:rsidRPr="00FC7F2F">
          <w:rPr>
            <w:rStyle w:val="Hipercze"/>
            <w:rFonts w:ascii="Arial" w:hAnsi="Arial" w:cs="Arial"/>
            <w:color w:val="000000" w:themeColor="text1"/>
            <w:sz w:val="22"/>
            <w:szCs w:val="22"/>
          </w:rPr>
          <w:t>www.plk-sa.pl</w:t>
        </w:r>
      </w:hyperlink>
      <w:r w:rsidRPr="00FC7F2F">
        <w:rPr>
          <w:rFonts w:ascii="Arial" w:hAnsi="Arial" w:cs="Arial"/>
          <w:sz w:val="22"/>
          <w:szCs w:val="22"/>
        </w:rPr>
        <w:t>,</w:t>
      </w:r>
    </w:p>
    <w:p w14:paraId="5CB03C08" w14:textId="77777777" w:rsidR="00FC7F2F" w:rsidRPr="00FC7F2F" w:rsidRDefault="00FC7F2F">
      <w:pPr>
        <w:pStyle w:val="Akapitzlist"/>
        <w:numPr>
          <w:ilvl w:val="0"/>
          <w:numId w:val="32"/>
        </w:numPr>
        <w:spacing w:line="360" w:lineRule="auto"/>
        <w:ind w:left="284"/>
        <w:rPr>
          <w:rFonts w:ascii="Arial" w:hAnsi="Arial" w:cs="Arial"/>
          <w:sz w:val="22"/>
          <w:szCs w:val="22"/>
        </w:rPr>
      </w:pPr>
      <w:r w:rsidRPr="00FC7F2F">
        <w:rPr>
          <w:rFonts w:ascii="Arial" w:hAnsi="Arial" w:cs="Arial"/>
          <w:sz w:val="22"/>
          <w:szCs w:val="22"/>
        </w:rPr>
        <w:t>przestrzegania zaleceń i uwag Zamawiającego w zakresie realizacji niniejszej Umowy;</w:t>
      </w:r>
    </w:p>
    <w:p w14:paraId="6FFBE003" w14:textId="5368E9DD" w:rsidR="00FC7F2F" w:rsidRDefault="00FC7F2F">
      <w:pPr>
        <w:pStyle w:val="Akapitzlist"/>
        <w:numPr>
          <w:ilvl w:val="0"/>
          <w:numId w:val="32"/>
        </w:numPr>
        <w:spacing w:line="360" w:lineRule="auto"/>
        <w:ind w:left="284"/>
        <w:rPr>
          <w:rFonts w:ascii="Arial" w:hAnsi="Arial" w:cs="Arial"/>
          <w:sz w:val="22"/>
          <w:szCs w:val="22"/>
        </w:rPr>
      </w:pPr>
      <w:r w:rsidRPr="00FC7F2F">
        <w:rPr>
          <w:rFonts w:ascii="Arial" w:hAnsi="Arial" w:cs="Arial"/>
          <w:sz w:val="22"/>
          <w:szCs w:val="22"/>
        </w:rPr>
        <w:t>zapewnienia środków technicznych i transportowych celem prawidłowej realizacji Umowy</w:t>
      </w:r>
      <w:r w:rsidR="00D14C88">
        <w:rPr>
          <w:rFonts w:ascii="Arial" w:hAnsi="Arial" w:cs="Arial"/>
          <w:sz w:val="22"/>
          <w:szCs w:val="22"/>
        </w:rPr>
        <w:t>.</w:t>
      </w:r>
    </w:p>
    <w:p w14:paraId="05A3EF08" w14:textId="127B8446" w:rsidR="005B0953" w:rsidRDefault="00D23821">
      <w:pPr>
        <w:pStyle w:val="Akapitzlist"/>
        <w:numPr>
          <w:ilvl w:val="0"/>
          <w:numId w:val="19"/>
        </w:numPr>
        <w:tabs>
          <w:tab w:val="clear" w:pos="720"/>
          <w:tab w:val="num" w:pos="426"/>
        </w:tabs>
        <w:spacing w:line="360" w:lineRule="auto"/>
        <w:ind w:left="-142"/>
        <w:rPr>
          <w:rFonts w:ascii="Arial" w:hAnsi="Arial" w:cs="Arial"/>
          <w:sz w:val="22"/>
          <w:szCs w:val="22"/>
        </w:rPr>
      </w:pPr>
      <w:r w:rsidRPr="00B5091F">
        <w:rPr>
          <w:rFonts w:ascii="Arial" w:hAnsi="Arial" w:cs="Arial"/>
          <w:bCs/>
          <w:sz w:val="22"/>
          <w:szCs w:val="22"/>
        </w:rPr>
        <w:t xml:space="preserve">Wykonawca przed rozpoczęciem realizacji Umowy powinien uzyskać zezwolenie na prawo wstępu na teren kolejowy – Zasady wstępu na obszar kolejowy – „Instrukcja Id-21” dostępną do wglądu na stronie internetowej Zamawiającego </w:t>
      </w:r>
      <w:hyperlink r:id="rId14" w:history="1">
        <w:r w:rsidRPr="00B5091F">
          <w:rPr>
            <w:rStyle w:val="Hipercze"/>
            <w:rFonts w:ascii="Arial" w:eastAsiaTheme="majorEastAsia" w:hAnsi="Arial" w:cs="Arial"/>
            <w:sz w:val="22"/>
            <w:szCs w:val="22"/>
          </w:rPr>
          <w:t>www.plk-sa.pl</w:t>
        </w:r>
      </w:hyperlink>
      <w:r w:rsidRPr="00B5091F">
        <w:rPr>
          <w:rFonts w:ascii="Arial" w:hAnsi="Arial" w:cs="Arial"/>
          <w:bCs/>
          <w:sz w:val="22"/>
          <w:szCs w:val="22"/>
        </w:rPr>
        <w:t xml:space="preserve"> </w:t>
      </w:r>
      <w:r w:rsidRPr="00B5091F">
        <w:rPr>
          <w:rFonts w:ascii="Arial" w:hAnsi="Arial" w:cs="Arial"/>
          <w:sz w:val="22"/>
          <w:szCs w:val="22"/>
        </w:rPr>
        <w:t xml:space="preserve">oraz powiadomić o tym pisemnie Koordynatora realizacji Umowy ze strony Zamawiającego, o którym mowa w </w:t>
      </w:r>
      <w:r w:rsidRPr="00B8797F">
        <w:rPr>
          <w:rFonts w:ascii="Arial" w:hAnsi="Arial" w:cs="Arial"/>
          <w:color w:val="000000" w:themeColor="text1"/>
          <w:sz w:val="22"/>
          <w:szCs w:val="22"/>
        </w:rPr>
        <w:t xml:space="preserve">§ 23 </w:t>
      </w:r>
      <w:r w:rsidRPr="00B5091F">
        <w:rPr>
          <w:rFonts w:ascii="Arial" w:hAnsi="Arial" w:cs="Arial"/>
          <w:sz w:val="22"/>
          <w:szCs w:val="22"/>
        </w:rPr>
        <w:t>ust.1 niniejszej Umowy</w:t>
      </w:r>
      <w:r>
        <w:rPr>
          <w:rFonts w:ascii="Arial" w:hAnsi="Arial" w:cs="Arial"/>
          <w:sz w:val="22"/>
          <w:szCs w:val="22"/>
        </w:rPr>
        <w:t>.</w:t>
      </w:r>
    </w:p>
    <w:p w14:paraId="3B531C50" w14:textId="5BF0AC6E" w:rsidR="00361013" w:rsidRPr="0058741E" w:rsidRDefault="00361013">
      <w:pPr>
        <w:numPr>
          <w:ilvl w:val="0"/>
          <w:numId w:val="19"/>
        </w:numPr>
        <w:tabs>
          <w:tab w:val="clear" w:pos="720"/>
          <w:tab w:val="num" w:pos="426"/>
        </w:tabs>
        <w:spacing w:line="360" w:lineRule="auto"/>
        <w:ind w:left="-142"/>
        <w:rPr>
          <w:rFonts w:ascii="Arial" w:hAnsi="Arial" w:cs="Arial"/>
          <w:sz w:val="22"/>
          <w:szCs w:val="22"/>
        </w:rPr>
      </w:pPr>
      <w:r w:rsidRPr="004431CC">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15" w:history="1">
        <w:r w:rsidRPr="00E6652F">
          <w:rPr>
            <w:rStyle w:val="Hipercze"/>
            <w:rFonts w:ascii="Arial" w:hAnsi="Arial" w:cs="Arial"/>
            <w:sz w:val="22"/>
            <w:szCs w:val="22"/>
          </w:rPr>
          <w:t>www.plk-sa.pl</w:t>
        </w:r>
      </w:hyperlink>
    </w:p>
    <w:p w14:paraId="3F934BB3" w14:textId="0C7E982F" w:rsidR="0078128D" w:rsidRPr="00DF020B" w:rsidRDefault="00322EDF" w:rsidP="009A7EDD">
      <w:pPr>
        <w:spacing w:before="240" w:after="120" w:line="276" w:lineRule="auto"/>
        <w:ind w:left="-567"/>
        <w:jc w:val="center"/>
        <w:rPr>
          <w:rFonts w:ascii="Arial" w:hAnsi="Arial" w:cs="Arial"/>
          <w:b/>
          <w:sz w:val="22"/>
          <w:szCs w:val="22"/>
        </w:rPr>
      </w:pPr>
      <w:r w:rsidRPr="00DF020B">
        <w:rPr>
          <w:rFonts w:ascii="Arial" w:hAnsi="Arial" w:cs="Arial"/>
          <w:b/>
          <w:sz w:val="22"/>
          <w:szCs w:val="22"/>
        </w:rPr>
        <w:t xml:space="preserve">§ </w:t>
      </w:r>
      <w:r w:rsidR="00074711">
        <w:rPr>
          <w:rFonts w:ascii="Arial" w:hAnsi="Arial" w:cs="Arial"/>
          <w:b/>
          <w:sz w:val="22"/>
          <w:szCs w:val="22"/>
        </w:rPr>
        <w:t>5</w:t>
      </w:r>
    </w:p>
    <w:p w14:paraId="10CBDD09" w14:textId="77777777" w:rsidR="009A7EDD" w:rsidRPr="00FE3026" w:rsidRDefault="0078128D" w:rsidP="00FE3026">
      <w:pPr>
        <w:spacing w:after="120" w:line="276" w:lineRule="auto"/>
        <w:ind w:left="-567"/>
        <w:jc w:val="center"/>
        <w:rPr>
          <w:rFonts w:ascii="Arial" w:hAnsi="Arial" w:cs="Arial"/>
          <w:b/>
          <w:sz w:val="22"/>
          <w:szCs w:val="22"/>
        </w:rPr>
      </w:pPr>
      <w:r w:rsidRPr="00DF020B">
        <w:rPr>
          <w:rFonts w:ascii="Arial" w:hAnsi="Arial" w:cs="Arial"/>
          <w:b/>
          <w:sz w:val="22"/>
          <w:szCs w:val="22"/>
        </w:rPr>
        <w:t>Obowiązki Zamawiającego</w:t>
      </w:r>
    </w:p>
    <w:p w14:paraId="17361586" w14:textId="77777777" w:rsidR="009F71F7" w:rsidRPr="0001507E" w:rsidRDefault="009F71F7">
      <w:pPr>
        <w:pStyle w:val="Akapitzlist"/>
        <w:numPr>
          <w:ilvl w:val="0"/>
          <w:numId w:val="39"/>
        </w:numPr>
        <w:spacing w:line="360" w:lineRule="auto"/>
        <w:ind w:left="-142"/>
        <w:rPr>
          <w:rFonts w:ascii="Arial" w:hAnsi="Arial" w:cs="Arial"/>
          <w:sz w:val="22"/>
          <w:szCs w:val="22"/>
        </w:rPr>
      </w:pPr>
      <w:r w:rsidRPr="0001507E">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10E46B8E" w14:textId="77777777" w:rsidR="009F71F7" w:rsidRDefault="009F71F7">
      <w:pPr>
        <w:pStyle w:val="Akapitzlist"/>
        <w:numPr>
          <w:ilvl w:val="0"/>
          <w:numId w:val="39"/>
        </w:numPr>
        <w:spacing w:line="360" w:lineRule="auto"/>
        <w:ind w:left="-142"/>
        <w:rPr>
          <w:rFonts w:ascii="Arial" w:hAnsi="Arial" w:cs="Arial"/>
          <w:sz w:val="22"/>
          <w:szCs w:val="22"/>
        </w:rPr>
      </w:pPr>
      <w:r w:rsidRPr="009A7370">
        <w:rPr>
          <w:rFonts w:ascii="Arial" w:hAnsi="Arial" w:cs="Arial"/>
          <w:sz w:val="22"/>
          <w:szCs w:val="22"/>
        </w:rPr>
        <w:t>Zamawiający zobowiązany jest do odbioru Usług należytej jakości.</w:t>
      </w:r>
    </w:p>
    <w:p w14:paraId="25FEF111" w14:textId="26BE63B8" w:rsidR="009F71F7" w:rsidRPr="009A7370" w:rsidRDefault="009F71F7">
      <w:pPr>
        <w:pStyle w:val="Akapitzlist"/>
        <w:numPr>
          <w:ilvl w:val="0"/>
          <w:numId w:val="39"/>
        </w:numPr>
        <w:spacing w:line="360" w:lineRule="auto"/>
        <w:ind w:left="-142"/>
        <w:rPr>
          <w:rFonts w:ascii="Arial" w:hAnsi="Arial" w:cs="Arial"/>
          <w:sz w:val="22"/>
          <w:szCs w:val="22"/>
        </w:rPr>
      </w:pPr>
      <w:r w:rsidRPr="00227467">
        <w:rPr>
          <w:rFonts w:ascii="Arial" w:hAnsi="Arial" w:cs="Arial"/>
          <w:sz w:val="22"/>
          <w:szCs w:val="22"/>
        </w:rPr>
        <w:lastRenderedPageBreak/>
        <w:t xml:space="preserve">Zamawiający zobowiązuje się do wskazania i udostępnienia kontenerów/pojemników zbiorczych na odpady komunalne, w których będą gromadzone odpady </w:t>
      </w:r>
      <w:proofErr w:type="gramStart"/>
      <w:r w:rsidRPr="00227467">
        <w:rPr>
          <w:rFonts w:ascii="Arial" w:hAnsi="Arial" w:cs="Arial"/>
          <w:sz w:val="22"/>
          <w:szCs w:val="22"/>
        </w:rPr>
        <w:t>zebrane  z</w:t>
      </w:r>
      <w:proofErr w:type="gramEnd"/>
      <w:r w:rsidRPr="00227467">
        <w:rPr>
          <w:rFonts w:ascii="Arial" w:hAnsi="Arial" w:cs="Arial"/>
          <w:sz w:val="22"/>
          <w:szCs w:val="22"/>
        </w:rPr>
        <w:t xml:space="preserve"> pomieszczeń oraz do zapewnienia ich wywozu z kontenerów/pojemników zbiorczych.</w:t>
      </w:r>
    </w:p>
    <w:p w14:paraId="7FCA1DDE" w14:textId="77777777" w:rsidR="001B00FD" w:rsidRDefault="001B00FD" w:rsidP="009F71F7">
      <w:pPr>
        <w:spacing w:after="120" w:line="276" w:lineRule="auto"/>
        <w:rPr>
          <w:rFonts w:ascii="Arial" w:hAnsi="Arial" w:cs="Arial"/>
          <w:b/>
          <w:sz w:val="22"/>
          <w:szCs w:val="22"/>
        </w:rPr>
      </w:pPr>
    </w:p>
    <w:p w14:paraId="2F273A4D" w14:textId="0C44DABA" w:rsidR="00893A18" w:rsidRPr="00DF020B" w:rsidRDefault="00893A18" w:rsidP="009A7EDD">
      <w:pPr>
        <w:spacing w:after="120" w:line="276" w:lineRule="auto"/>
        <w:ind w:left="-567"/>
        <w:jc w:val="center"/>
        <w:rPr>
          <w:rFonts w:ascii="Arial" w:hAnsi="Arial" w:cs="Arial"/>
          <w:b/>
          <w:sz w:val="22"/>
          <w:szCs w:val="22"/>
        </w:rPr>
      </w:pPr>
      <w:r w:rsidRPr="00DF020B">
        <w:rPr>
          <w:rFonts w:ascii="Arial" w:hAnsi="Arial" w:cs="Arial"/>
          <w:b/>
          <w:sz w:val="22"/>
          <w:szCs w:val="22"/>
        </w:rPr>
        <w:t xml:space="preserve">§ </w:t>
      </w:r>
      <w:r w:rsidR="00074711">
        <w:rPr>
          <w:rFonts w:ascii="Arial" w:hAnsi="Arial" w:cs="Arial"/>
          <w:b/>
          <w:sz w:val="22"/>
          <w:szCs w:val="22"/>
        </w:rPr>
        <w:t>6</w:t>
      </w:r>
    </w:p>
    <w:p w14:paraId="0EF46FF8" w14:textId="77777777" w:rsidR="00893A18" w:rsidRPr="00DF020B" w:rsidRDefault="00893A18" w:rsidP="009A7EDD">
      <w:pPr>
        <w:spacing w:after="120" w:line="276" w:lineRule="auto"/>
        <w:ind w:left="-567"/>
        <w:jc w:val="center"/>
        <w:rPr>
          <w:rFonts w:ascii="Arial" w:hAnsi="Arial" w:cs="Arial"/>
          <w:b/>
          <w:sz w:val="22"/>
          <w:szCs w:val="22"/>
        </w:rPr>
      </w:pPr>
      <w:r w:rsidRPr="00DF020B">
        <w:rPr>
          <w:rFonts w:ascii="Arial" w:hAnsi="Arial" w:cs="Arial"/>
          <w:b/>
          <w:sz w:val="22"/>
          <w:szCs w:val="22"/>
        </w:rPr>
        <w:t>Podwykonawcy</w:t>
      </w:r>
    </w:p>
    <w:p w14:paraId="46F12534" w14:textId="710463FB" w:rsidR="005B0953" w:rsidRDefault="00893A18" w:rsidP="00F9139D">
      <w:pPr>
        <w:pStyle w:val="Akapitzlist"/>
        <w:spacing w:before="240" w:after="120" w:line="360" w:lineRule="auto"/>
        <w:ind w:left="-142"/>
        <w:rPr>
          <w:rFonts w:ascii="Arial" w:hAnsi="Arial" w:cs="Arial"/>
          <w:b/>
          <w:sz w:val="22"/>
          <w:szCs w:val="22"/>
        </w:rPr>
      </w:pPr>
      <w:r w:rsidRPr="00073FCD">
        <w:rPr>
          <w:rFonts w:ascii="Arial" w:hAnsi="Arial" w:cs="Arial"/>
          <w:sz w:val="22"/>
          <w:szCs w:val="22"/>
        </w:rPr>
        <w:t xml:space="preserve">Przy wykonywaniu Umowy Wykonawca </w:t>
      </w:r>
      <w:r w:rsidR="001B00FD">
        <w:rPr>
          <w:rFonts w:ascii="Arial" w:hAnsi="Arial" w:cs="Arial"/>
          <w:sz w:val="22"/>
          <w:szCs w:val="22"/>
        </w:rPr>
        <w:t xml:space="preserve">nie </w:t>
      </w:r>
      <w:r w:rsidRPr="00073FCD">
        <w:rPr>
          <w:rFonts w:ascii="Arial" w:hAnsi="Arial" w:cs="Arial"/>
          <w:sz w:val="22"/>
          <w:szCs w:val="22"/>
        </w:rPr>
        <w:t xml:space="preserve">może posługiwać się podwykonawcami (dalej </w:t>
      </w:r>
      <w:r w:rsidRPr="00073FCD">
        <w:rPr>
          <w:rFonts w:ascii="Arial" w:hAnsi="Arial" w:cs="Arial"/>
          <w:b/>
          <w:sz w:val="22"/>
          <w:szCs w:val="22"/>
        </w:rPr>
        <w:t>„Podwykonawcy”</w:t>
      </w:r>
      <w:r w:rsidRPr="009F71F7">
        <w:rPr>
          <w:rFonts w:ascii="Arial" w:hAnsi="Arial" w:cs="Arial"/>
          <w:bCs/>
          <w:sz w:val="22"/>
          <w:szCs w:val="22"/>
        </w:rPr>
        <w:t>)</w:t>
      </w:r>
      <w:r w:rsidR="00073FCD" w:rsidRPr="009F71F7">
        <w:rPr>
          <w:rFonts w:ascii="Arial" w:hAnsi="Arial" w:cs="Arial"/>
          <w:bCs/>
          <w:sz w:val="22"/>
          <w:szCs w:val="22"/>
        </w:rPr>
        <w:t>.</w:t>
      </w:r>
    </w:p>
    <w:p w14:paraId="762D98D8" w14:textId="1C8524B0" w:rsidR="0078128D" w:rsidRPr="00DF020B" w:rsidRDefault="00322EDF" w:rsidP="00272200">
      <w:pPr>
        <w:spacing w:line="276" w:lineRule="auto"/>
        <w:ind w:left="-567"/>
        <w:jc w:val="center"/>
        <w:rPr>
          <w:rFonts w:ascii="Arial" w:hAnsi="Arial" w:cs="Arial"/>
          <w:b/>
          <w:sz w:val="22"/>
          <w:szCs w:val="22"/>
        </w:rPr>
      </w:pPr>
      <w:r w:rsidRPr="00DF020B">
        <w:rPr>
          <w:rFonts w:ascii="Arial" w:hAnsi="Arial" w:cs="Arial"/>
          <w:b/>
          <w:sz w:val="22"/>
          <w:szCs w:val="22"/>
        </w:rPr>
        <w:t xml:space="preserve">§ </w:t>
      </w:r>
      <w:r w:rsidR="00074711">
        <w:rPr>
          <w:rFonts w:ascii="Arial" w:hAnsi="Arial" w:cs="Arial"/>
          <w:b/>
          <w:sz w:val="22"/>
          <w:szCs w:val="22"/>
        </w:rPr>
        <w:t>7</w:t>
      </w:r>
    </w:p>
    <w:p w14:paraId="4E4D8EE1" w14:textId="77777777" w:rsidR="00BE2CAA" w:rsidRPr="00DF020B" w:rsidRDefault="0078128D" w:rsidP="009A7EDD">
      <w:pPr>
        <w:spacing w:after="120" w:line="276" w:lineRule="auto"/>
        <w:ind w:left="-567"/>
        <w:jc w:val="center"/>
        <w:rPr>
          <w:rFonts w:ascii="Arial" w:hAnsi="Arial" w:cs="Arial"/>
          <w:b/>
          <w:sz w:val="22"/>
          <w:szCs w:val="22"/>
        </w:rPr>
      </w:pPr>
      <w:r w:rsidRPr="00DF020B">
        <w:rPr>
          <w:rFonts w:ascii="Arial" w:hAnsi="Arial" w:cs="Arial"/>
          <w:b/>
          <w:sz w:val="22"/>
          <w:szCs w:val="22"/>
        </w:rPr>
        <w:t>Wynagrodzenie</w:t>
      </w:r>
    </w:p>
    <w:p w14:paraId="106F23AF" w14:textId="4625F121" w:rsidR="007F5CD0" w:rsidRDefault="00674526" w:rsidP="000E1647">
      <w:pPr>
        <w:numPr>
          <w:ilvl w:val="0"/>
          <w:numId w:val="1"/>
        </w:numPr>
        <w:tabs>
          <w:tab w:val="clear" w:pos="360"/>
          <w:tab w:val="left" w:pos="-142"/>
        </w:tabs>
        <w:spacing w:line="360" w:lineRule="auto"/>
        <w:ind w:left="-142" w:hanging="284"/>
        <w:rPr>
          <w:rFonts w:ascii="Arial" w:hAnsi="Arial" w:cs="Arial"/>
          <w:sz w:val="22"/>
          <w:szCs w:val="22"/>
        </w:rPr>
      </w:pPr>
      <w:r w:rsidRPr="00674526">
        <w:rPr>
          <w:rFonts w:ascii="Arial" w:hAnsi="Arial" w:cs="Arial"/>
          <w:color w:val="000000" w:themeColor="text1"/>
          <w:sz w:val="22"/>
          <w:szCs w:val="22"/>
        </w:rPr>
        <w:t xml:space="preserve">Z tytułu należytego wykonywania Umowy Wykonawcy przysługuje wynagrodzenie ustalane każdorazowo na podstawie cen jednostkowych netto zawartych w </w:t>
      </w:r>
      <w:r w:rsidR="00835748">
        <w:rPr>
          <w:rFonts w:ascii="Arial" w:hAnsi="Arial" w:cs="Arial"/>
          <w:color w:val="000000" w:themeColor="text1"/>
          <w:sz w:val="22"/>
          <w:szCs w:val="22"/>
        </w:rPr>
        <w:t>formularzu</w:t>
      </w:r>
      <w:r w:rsidRPr="00674526">
        <w:rPr>
          <w:rFonts w:ascii="Arial" w:hAnsi="Arial" w:cs="Arial"/>
          <w:color w:val="000000" w:themeColor="text1"/>
          <w:sz w:val="22"/>
          <w:szCs w:val="22"/>
        </w:rPr>
        <w:t xml:space="preserve"> </w:t>
      </w:r>
      <w:r w:rsidR="00835748">
        <w:rPr>
          <w:rFonts w:ascii="Arial" w:hAnsi="Arial" w:cs="Arial"/>
          <w:color w:val="000000" w:themeColor="text1"/>
          <w:sz w:val="22"/>
          <w:szCs w:val="22"/>
        </w:rPr>
        <w:t>cenowym</w:t>
      </w:r>
      <w:r w:rsidRPr="00674526">
        <w:rPr>
          <w:rFonts w:ascii="Arial" w:hAnsi="Arial" w:cs="Arial"/>
          <w:color w:val="000000" w:themeColor="text1"/>
          <w:sz w:val="22"/>
          <w:szCs w:val="22"/>
        </w:rPr>
        <w:t xml:space="preserve">, stanowiącym </w:t>
      </w:r>
      <w:r w:rsidRPr="00674526">
        <w:rPr>
          <w:rFonts w:ascii="Arial" w:hAnsi="Arial" w:cs="Arial"/>
          <w:b/>
          <w:bCs/>
          <w:color w:val="000000" w:themeColor="text1"/>
          <w:sz w:val="22"/>
          <w:szCs w:val="22"/>
        </w:rPr>
        <w:t>Załącznik nr 3</w:t>
      </w:r>
      <w:r w:rsidRPr="00674526">
        <w:rPr>
          <w:rFonts w:ascii="Arial" w:hAnsi="Arial" w:cs="Arial"/>
          <w:color w:val="000000" w:themeColor="text1"/>
          <w:sz w:val="22"/>
          <w:szCs w:val="22"/>
        </w:rPr>
        <w:t xml:space="preserve"> oraz faktycznie zrealizowanych i odebranych przez Zamawiającego usług</w:t>
      </w:r>
      <w:r w:rsidR="004A32D2">
        <w:rPr>
          <w:rFonts w:ascii="Arial" w:hAnsi="Arial" w:cs="Arial"/>
          <w:sz w:val="22"/>
          <w:szCs w:val="22"/>
        </w:rPr>
        <w:t xml:space="preserve">. </w:t>
      </w:r>
      <w:r w:rsidR="00663986" w:rsidRPr="004A32D2">
        <w:rPr>
          <w:rFonts w:ascii="Arial" w:hAnsi="Arial" w:cs="Arial"/>
          <w:color w:val="000000" w:themeColor="text1"/>
          <w:sz w:val="22"/>
          <w:szCs w:val="22"/>
        </w:rPr>
        <w:t>Całkowita łączna maksymalna wartość wynagrodzenia nie przekroczy kwoty</w:t>
      </w:r>
      <w:r w:rsidR="007F5CD0" w:rsidRPr="004A32D2">
        <w:rPr>
          <w:rFonts w:ascii="Arial" w:hAnsi="Arial" w:cs="Arial"/>
          <w:sz w:val="22"/>
          <w:szCs w:val="22"/>
        </w:rPr>
        <w:t>:</w:t>
      </w:r>
    </w:p>
    <w:p w14:paraId="524D931C" w14:textId="0CA30FAF" w:rsidR="000E1647" w:rsidRPr="000E1647" w:rsidRDefault="000E1647">
      <w:pPr>
        <w:pStyle w:val="Akapitzlist"/>
        <w:numPr>
          <w:ilvl w:val="0"/>
          <w:numId w:val="16"/>
        </w:numPr>
        <w:tabs>
          <w:tab w:val="left" w:pos="-142"/>
        </w:tabs>
        <w:spacing w:line="360" w:lineRule="auto"/>
        <w:ind w:left="142" w:hanging="284"/>
        <w:rPr>
          <w:rFonts w:ascii="Arial" w:hAnsi="Arial" w:cs="Arial"/>
          <w:sz w:val="22"/>
          <w:szCs w:val="22"/>
        </w:rPr>
      </w:pPr>
      <w:r>
        <w:rPr>
          <w:rFonts w:ascii="Arial" w:hAnsi="Arial" w:cs="Arial"/>
          <w:sz w:val="22"/>
          <w:szCs w:val="22"/>
        </w:rPr>
        <w:t xml:space="preserve">w </w:t>
      </w:r>
      <w:r w:rsidRPr="000B0A1C">
        <w:rPr>
          <w:rFonts w:ascii="Arial" w:hAnsi="Arial" w:cs="Arial"/>
          <w:sz w:val="22"/>
          <w:szCs w:val="22"/>
        </w:rPr>
        <w:t>zakresie Usług w zakresie podstawowym</w:t>
      </w:r>
    </w:p>
    <w:p w14:paraId="12B8B12A" w14:textId="1E7B8ED8" w:rsidR="00DF03DA" w:rsidRPr="000E0FC1" w:rsidRDefault="007F5CD0">
      <w:pPr>
        <w:pStyle w:val="Akapitzlist"/>
        <w:numPr>
          <w:ilvl w:val="0"/>
          <w:numId w:val="36"/>
        </w:numPr>
        <w:tabs>
          <w:tab w:val="left" w:pos="709"/>
        </w:tabs>
        <w:spacing w:after="120" w:line="360" w:lineRule="auto"/>
        <w:ind w:left="567" w:hanging="283"/>
        <w:rPr>
          <w:rFonts w:ascii="Arial" w:hAnsi="Arial" w:cs="Arial"/>
          <w:sz w:val="22"/>
          <w:szCs w:val="22"/>
        </w:rPr>
      </w:pPr>
      <w:r w:rsidRPr="000E0FC1">
        <w:rPr>
          <w:rFonts w:ascii="Arial" w:hAnsi="Arial" w:cs="Arial"/>
          <w:sz w:val="22"/>
          <w:szCs w:val="22"/>
        </w:rPr>
        <w:t xml:space="preserve">Netto: …… PLN (słownie:) </w:t>
      </w:r>
    </w:p>
    <w:p w14:paraId="527161C3" w14:textId="77777777" w:rsidR="0043497A" w:rsidRPr="00973773" w:rsidRDefault="007F5CD0">
      <w:pPr>
        <w:pStyle w:val="Akapitzlist"/>
        <w:numPr>
          <w:ilvl w:val="0"/>
          <w:numId w:val="36"/>
        </w:numPr>
        <w:tabs>
          <w:tab w:val="left" w:pos="567"/>
        </w:tabs>
        <w:spacing w:after="120" w:line="360" w:lineRule="auto"/>
        <w:ind w:left="1276" w:hanging="992"/>
        <w:rPr>
          <w:rFonts w:ascii="Arial" w:hAnsi="Arial" w:cs="Arial"/>
          <w:sz w:val="22"/>
          <w:szCs w:val="22"/>
        </w:rPr>
      </w:pPr>
      <w:r w:rsidRPr="000E0FC1">
        <w:rPr>
          <w:rFonts w:ascii="Arial" w:hAnsi="Arial" w:cs="Arial"/>
          <w:sz w:val="22"/>
          <w:szCs w:val="22"/>
        </w:rPr>
        <w:t>VAT</w:t>
      </w:r>
      <w:proofErr w:type="gramStart"/>
      <w:r w:rsidRPr="000E0FC1">
        <w:rPr>
          <w:rFonts w:ascii="Arial" w:hAnsi="Arial" w:cs="Arial"/>
          <w:sz w:val="22"/>
          <w:szCs w:val="22"/>
        </w:rPr>
        <w:t xml:space="preserve"> ….</w:t>
      </w:r>
      <w:proofErr w:type="gramEnd"/>
      <w:r w:rsidRPr="000E0FC1">
        <w:rPr>
          <w:rFonts w:ascii="Arial" w:hAnsi="Arial" w:cs="Arial"/>
          <w:sz w:val="22"/>
          <w:szCs w:val="22"/>
        </w:rPr>
        <w:t>. % PLN (słownie:)</w:t>
      </w:r>
    </w:p>
    <w:p w14:paraId="62C056F2" w14:textId="77777777" w:rsidR="007F5CD0" w:rsidRDefault="007F5CD0">
      <w:pPr>
        <w:pStyle w:val="Akapitzlist"/>
        <w:numPr>
          <w:ilvl w:val="0"/>
          <w:numId w:val="36"/>
        </w:numPr>
        <w:tabs>
          <w:tab w:val="left" w:pos="567"/>
        </w:tabs>
        <w:spacing w:line="360" w:lineRule="auto"/>
        <w:ind w:left="1276" w:hanging="992"/>
        <w:rPr>
          <w:rFonts w:ascii="Arial" w:hAnsi="Arial" w:cs="Arial"/>
          <w:sz w:val="22"/>
          <w:szCs w:val="22"/>
        </w:rPr>
      </w:pPr>
      <w:proofErr w:type="gramStart"/>
      <w:r w:rsidRPr="000E0FC1">
        <w:rPr>
          <w:rFonts w:ascii="Arial" w:hAnsi="Arial" w:cs="Arial"/>
          <w:sz w:val="22"/>
          <w:szCs w:val="22"/>
        </w:rPr>
        <w:t>Brutto: ….</w:t>
      </w:r>
      <w:proofErr w:type="gramEnd"/>
      <w:r w:rsidRPr="000E0FC1">
        <w:rPr>
          <w:rFonts w:ascii="Arial" w:hAnsi="Arial" w:cs="Arial"/>
          <w:sz w:val="22"/>
          <w:szCs w:val="22"/>
        </w:rPr>
        <w:t>. PLN (słownie:)</w:t>
      </w:r>
    </w:p>
    <w:p w14:paraId="786E865A" w14:textId="259ABCC4" w:rsidR="000E1647" w:rsidRDefault="000E1647">
      <w:pPr>
        <w:pStyle w:val="Akapitzlist"/>
        <w:numPr>
          <w:ilvl w:val="0"/>
          <w:numId w:val="16"/>
        </w:numPr>
        <w:tabs>
          <w:tab w:val="left" w:pos="567"/>
        </w:tabs>
        <w:spacing w:line="360" w:lineRule="auto"/>
        <w:ind w:left="284"/>
        <w:rPr>
          <w:rFonts w:ascii="Arial" w:hAnsi="Arial" w:cs="Arial"/>
          <w:sz w:val="22"/>
          <w:szCs w:val="22"/>
        </w:rPr>
      </w:pPr>
      <w:r w:rsidRPr="000B0A1C">
        <w:rPr>
          <w:rFonts w:ascii="Arial" w:hAnsi="Arial" w:cs="Arial"/>
          <w:sz w:val="22"/>
          <w:szCs w:val="22"/>
        </w:rPr>
        <w:t xml:space="preserve">w zakresie Usług realizowanych w ramach Prawa Opcji w wysokości odpowiadającej faktycznie zamówionym i prawidłowo zrealizowanym Usługom przy zachowaniu cen jednostkowych odpowiadających Usługom, o których mowa w § 1 ust. </w:t>
      </w:r>
      <w:proofErr w:type="gramStart"/>
      <w:r w:rsidRPr="000B0A1C">
        <w:rPr>
          <w:rFonts w:ascii="Arial" w:hAnsi="Arial" w:cs="Arial"/>
          <w:sz w:val="22"/>
          <w:szCs w:val="22"/>
        </w:rPr>
        <w:t>1</w:t>
      </w:r>
      <w:proofErr w:type="gramEnd"/>
      <w:r w:rsidRPr="000B0A1C">
        <w:rPr>
          <w:rFonts w:ascii="Arial" w:hAnsi="Arial" w:cs="Arial"/>
          <w:sz w:val="22"/>
          <w:szCs w:val="22"/>
        </w:rPr>
        <w:t xml:space="preserve"> przy czym jego łączna wartość nie przekroczy</w:t>
      </w:r>
      <w:r>
        <w:rPr>
          <w:rFonts w:ascii="Arial" w:hAnsi="Arial" w:cs="Arial"/>
          <w:sz w:val="22"/>
          <w:szCs w:val="22"/>
        </w:rPr>
        <w:t>:</w:t>
      </w:r>
    </w:p>
    <w:p w14:paraId="11BC1F2B" w14:textId="15229815" w:rsidR="000E1647" w:rsidRPr="000E0FC1" w:rsidRDefault="000E1647">
      <w:pPr>
        <w:pStyle w:val="Akapitzlist"/>
        <w:numPr>
          <w:ilvl w:val="0"/>
          <w:numId w:val="37"/>
        </w:numPr>
        <w:tabs>
          <w:tab w:val="left" w:pos="709"/>
        </w:tabs>
        <w:spacing w:after="120" w:line="360" w:lineRule="auto"/>
        <w:ind w:left="709"/>
        <w:rPr>
          <w:rFonts w:ascii="Arial" w:hAnsi="Arial" w:cs="Arial"/>
          <w:sz w:val="22"/>
          <w:szCs w:val="22"/>
        </w:rPr>
      </w:pPr>
      <w:r w:rsidRPr="000E0FC1">
        <w:rPr>
          <w:rFonts w:ascii="Arial" w:hAnsi="Arial" w:cs="Arial"/>
          <w:sz w:val="22"/>
          <w:szCs w:val="22"/>
        </w:rPr>
        <w:t xml:space="preserve">Netto: …… PLN (słownie:) </w:t>
      </w:r>
    </w:p>
    <w:p w14:paraId="79045F97" w14:textId="15AF034E" w:rsidR="000E1647" w:rsidRPr="00973773" w:rsidRDefault="000E1647">
      <w:pPr>
        <w:pStyle w:val="Akapitzlist"/>
        <w:numPr>
          <w:ilvl w:val="0"/>
          <w:numId w:val="37"/>
        </w:numPr>
        <w:tabs>
          <w:tab w:val="left" w:pos="567"/>
        </w:tabs>
        <w:spacing w:after="120" w:line="360" w:lineRule="auto"/>
        <w:ind w:left="709"/>
        <w:rPr>
          <w:rFonts w:ascii="Arial" w:hAnsi="Arial" w:cs="Arial"/>
          <w:sz w:val="22"/>
          <w:szCs w:val="22"/>
        </w:rPr>
      </w:pPr>
      <w:r>
        <w:rPr>
          <w:rFonts w:ascii="Arial" w:hAnsi="Arial" w:cs="Arial"/>
          <w:sz w:val="22"/>
          <w:szCs w:val="22"/>
        </w:rPr>
        <w:t xml:space="preserve">  </w:t>
      </w:r>
      <w:r w:rsidRPr="000E0FC1">
        <w:rPr>
          <w:rFonts w:ascii="Arial" w:hAnsi="Arial" w:cs="Arial"/>
          <w:sz w:val="22"/>
          <w:szCs w:val="22"/>
        </w:rPr>
        <w:t>VAT</w:t>
      </w:r>
      <w:proofErr w:type="gramStart"/>
      <w:r w:rsidRPr="000E0FC1">
        <w:rPr>
          <w:rFonts w:ascii="Arial" w:hAnsi="Arial" w:cs="Arial"/>
          <w:sz w:val="22"/>
          <w:szCs w:val="22"/>
        </w:rPr>
        <w:t xml:space="preserve"> ….</w:t>
      </w:r>
      <w:proofErr w:type="gramEnd"/>
      <w:r w:rsidRPr="000E0FC1">
        <w:rPr>
          <w:rFonts w:ascii="Arial" w:hAnsi="Arial" w:cs="Arial"/>
          <w:sz w:val="22"/>
          <w:szCs w:val="22"/>
        </w:rPr>
        <w:t>. % PLN (słownie:)</w:t>
      </w:r>
    </w:p>
    <w:p w14:paraId="37D4176F" w14:textId="37B48C57" w:rsidR="000E1647" w:rsidRDefault="000E1647">
      <w:pPr>
        <w:pStyle w:val="Akapitzlist"/>
        <w:numPr>
          <w:ilvl w:val="0"/>
          <w:numId w:val="37"/>
        </w:numPr>
        <w:tabs>
          <w:tab w:val="left" w:pos="567"/>
        </w:tabs>
        <w:spacing w:line="360" w:lineRule="auto"/>
        <w:ind w:left="709"/>
        <w:rPr>
          <w:rFonts w:ascii="Arial" w:hAnsi="Arial" w:cs="Arial"/>
          <w:sz w:val="22"/>
          <w:szCs w:val="22"/>
        </w:rPr>
      </w:pPr>
      <w:r>
        <w:rPr>
          <w:rFonts w:ascii="Arial" w:hAnsi="Arial" w:cs="Arial"/>
          <w:sz w:val="22"/>
          <w:szCs w:val="22"/>
        </w:rPr>
        <w:t xml:space="preserve">  </w:t>
      </w:r>
      <w:proofErr w:type="gramStart"/>
      <w:r w:rsidRPr="000E0FC1">
        <w:rPr>
          <w:rFonts w:ascii="Arial" w:hAnsi="Arial" w:cs="Arial"/>
          <w:sz w:val="22"/>
          <w:szCs w:val="22"/>
        </w:rPr>
        <w:t>Brutto: ….</w:t>
      </w:r>
      <w:proofErr w:type="gramEnd"/>
      <w:r w:rsidRPr="000E0FC1">
        <w:rPr>
          <w:rFonts w:ascii="Arial" w:hAnsi="Arial" w:cs="Arial"/>
          <w:sz w:val="22"/>
          <w:szCs w:val="22"/>
        </w:rPr>
        <w:t>. PLN (słownie:)</w:t>
      </w:r>
      <w:r>
        <w:rPr>
          <w:rFonts w:ascii="Arial" w:hAnsi="Arial" w:cs="Arial"/>
          <w:sz w:val="22"/>
          <w:szCs w:val="22"/>
        </w:rPr>
        <w:t xml:space="preserve"> </w:t>
      </w:r>
    </w:p>
    <w:p w14:paraId="14366C98" w14:textId="15C40242" w:rsidR="000E1647" w:rsidRDefault="000E1647">
      <w:pPr>
        <w:pStyle w:val="Akapitzlist"/>
        <w:numPr>
          <w:ilvl w:val="0"/>
          <w:numId w:val="16"/>
        </w:numPr>
        <w:tabs>
          <w:tab w:val="left" w:pos="567"/>
        </w:tabs>
        <w:spacing w:line="360" w:lineRule="auto"/>
        <w:ind w:left="426"/>
        <w:rPr>
          <w:rFonts w:ascii="Arial" w:hAnsi="Arial" w:cs="Arial"/>
          <w:sz w:val="22"/>
          <w:szCs w:val="22"/>
        </w:rPr>
      </w:pPr>
      <w:r w:rsidRPr="000B0A1C">
        <w:rPr>
          <w:rFonts w:ascii="Arial" w:hAnsi="Arial" w:cs="Arial"/>
          <w:sz w:val="22"/>
          <w:szCs w:val="22"/>
        </w:rPr>
        <w:t>całkowita łączna maksymalna wartość Wynagrodzenia nie przekroczy kwoty</w:t>
      </w:r>
      <w:r>
        <w:rPr>
          <w:rFonts w:ascii="Arial" w:hAnsi="Arial" w:cs="Arial"/>
          <w:sz w:val="22"/>
          <w:szCs w:val="22"/>
        </w:rPr>
        <w:t>:</w:t>
      </w:r>
    </w:p>
    <w:p w14:paraId="6D04D0C8" w14:textId="6B755982" w:rsidR="000E1647" w:rsidRPr="000E0FC1" w:rsidRDefault="000E1647">
      <w:pPr>
        <w:pStyle w:val="Akapitzlist"/>
        <w:numPr>
          <w:ilvl w:val="0"/>
          <w:numId w:val="38"/>
        </w:numPr>
        <w:tabs>
          <w:tab w:val="left" w:pos="709"/>
        </w:tabs>
        <w:spacing w:after="120" w:line="360" w:lineRule="auto"/>
        <w:ind w:left="709"/>
        <w:rPr>
          <w:rFonts w:ascii="Arial" w:hAnsi="Arial" w:cs="Arial"/>
          <w:sz w:val="22"/>
          <w:szCs w:val="22"/>
        </w:rPr>
      </w:pPr>
      <w:r w:rsidRPr="000E0FC1">
        <w:rPr>
          <w:rFonts w:ascii="Arial" w:hAnsi="Arial" w:cs="Arial"/>
          <w:sz w:val="22"/>
          <w:szCs w:val="22"/>
        </w:rPr>
        <w:t xml:space="preserve">Netto: …… PLN (słownie:) </w:t>
      </w:r>
    </w:p>
    <w:p w14:paraId="6CCA8C87" w14:textId="77777777" w:rsidR="000E1647" w:rsidRPr="00973773" w:rsidRDefault="000E1647">
      <w:pPr>
        <w:pStyle w:val="Akapitzlist"/>
        <w:numPr>
          <w:ilvl w:val="0"/>
          <w:numId w:val="38"/>
        </w:numPr>
        <w:tabs>
          <w:tab w:val="left" w:pos="567"/>
        </w:tabs>
        <w:spacing w:after="120" w:line="360" w:lineRule="auto"/>
        <w:ind w:left="709"/>
        <w:rPr>
          <w:rFonts w:ascii="Arial" w:hAnsi="Arial" w:cs="Arial"/>
          <w:sz w:val="22"/>
          <w:szCs w:val="22"/>
        </w:rPr>
      </w:pPr>
      <w:r>
        <w:rPr>
          <w:rFonts w:ascii="Arial" w:hAnsi="Arial" w:cs="Arial"/>
          <w:sz w:val="22"/>
          <w:szCs w:val="22"/>
        </w:rPr>
        <w:t xml:space="preserve">  </w:t>
      </w:r>
      <w:r w:rsidRPr="000E0FC1">
        <w:rPr>
          <w:rFonts w:ascii="Arial" w:hAnsi="Arial" w:cs="Arial"/>
          <w:sz w:val="22"/>
          <w:szCs w:val="22"/>
        </w:rPr>
        <w:t>VAT</w:t>
      </w:r>
      <w:proofErr w:type="gramStart"/>
      <w:r w:rsidRPr="000E0FC1">
        <w:rPr>
          <w:rFonts w:ascii="Arial" w:hAnsi="Arial" w:cs="Arial"/>
          <w:sz w:val="22"/>
          <w:szCs w:val="22"/>
        </w:rPr>
        <w:t xml:space="preserve"> ….</w:t>
      </w:r>
      <w:proofErr w:type="gramEnd"/>
      <w:r w:rsidRPr="000E0FC1">
        <w:rPr>
          <w:rFonts w:ascii="Arial" w:hAnsi="Arial" w:cs="Arial"/>
          <w:sz w:val="22"/>
          <w:szCs w:val="22"/>
        </w:rPr>
        <w:t>. % PLN (słownie:)</w:t>
      </w:r>
    </w:p>
    <w:p w14:paraId="4205AC9F" w14:textId="764B5A04" w:rsidR="000E1647" w:rsidRPr="000E1647" w:rsidRDefault="000E1647">
      <w:pPr>
        <w:pStyle w:val="Akapitzlist"/>
        <w:numPr>
          <w:ilvl w:val="0"/>
          <w:numId w:val="38"/>
        </w:numPr>
        <w:tabs>
          <w:tab w:val="left" w:pos="567"/>
        </w:tabs>
        <w:spacing w:line="360" w:lineRule="auto"/>
        <w:ind w:left="709"/>
        <w:rPr>
          <w:rFonts w:ascii="Arial" w:hAnsi="Arial" w:cs="Arial"/>
          <w:sz w:val="22"/>
          <w:szCs w:val="22"/>
        </w:rPr>
      </w:pPr>
      <w:r>
        <w:rPr>
          <w:rFonts w:ascii="Arial" w:hAnsi="Arial" w:cs="Arial"/>
          <w:sz w:val="22"/>
          <w:szCs w:val="22"/>
        </w:rPr>
        <w:t xml:space="preserve">  </w:t>
      </w:r>
      <w:proofErr w:type="gramStart"/>
      <w:r w:rsidRPr="000E0FC1">
        <w:rPr>
          <w:rFonts w:ascii="Arial" w:hAnsi="Arial" w:cs="Arial"/>
          <w:sz w:val="22"/>
          <w:szCs w:val="22"/>
        </w:rPr>
        <w:t>Brutto: ….</w:t>
      </w:r>
      <w:proofErr w:type="gramEnd"/>
      <w:r w:rsidRPr="000E0FC1">
        <w:rPr>
          <w:rFonts w:ascii="Arial" w:hAnsi="Arial" w:cs="Arial"/>
          <w:sz w:val="22"/>
          <w:szCs w:val="22"/>
        </w:rPr>
        <w:t>. PLN (słownie:)</w:t>
      </w:r>
      <w:r>
        <w:rPr>
          <w:rFonts w:ascii="Arial" w:hAnsi="Arial" w:cs="Arial"/>
          <w:sz w:val="22"/>
          <w:szCs w:val="22"/>
        </w:rPr>
        <w:t xml:space="preserve"> </w:t>
      </w:r>
    </w:p>
    <w:p w14:paraId="07D46B58" w14:textId="77777777" w:rsidR="0005045C" w:rsidRDefault="007F5CD0" w:rsidP="0043497A">
      <w:pPr>
        <w:pStyle w:val="Akapitzlist"/>
        <w:numPr>
          <w:ilvl w:val="0"/>
          <w:numId w:val="1"/>
        </w:numPr>
        <w:tabs>
          <w:tab w:val="clear" w:pos="360"/>
          <w:tab w:val="num" w:pos="-284"/>
        </w:tabs>
        <w:spacing w:line="360" w:lineRule="auto"/>
        <w:ind w:left="-142" w:hanging="284"/>
        <w:rPr>
          <w:rFonts w:ascii="Arial" w:hAnsi="Arial" w:cs="Arial"/>
          <w:sz w:val="22"/>
          <w:szCs w:val="22"/>
        </w:rPr>
      </w:pPr>
      <w:r w:rsidRPr="000E0FC1">
        <w:rPr>
          <w:rFonts w:ascii="Arial" w:hAnsi="Arial" w:cs="Arial"/>
          <w:sz w:val="22"/>
          <w:szCs w:val="22"/>
        </w:rPr>
        <w:t>Wynagro</w:t>
      </w:r>
      <w:r w:rsidR="00E80723">
        <w:rPr>
          <w:rFonts w:ascii="Arial" w:hAnsi="Arial" w:cs="Arial"/>
          <w:sz w:val="22"/>
          <w:szCs w:val="22"/>
        </w:rPr>
        <w:t xml:space="preserve">dzenie określone w ust. 1 pkt. </w:t>
      </w:r>
      <w:r w:rsidRPr="000E0FC1">
        <w:rPr>
          <w:rFonts w:ascii="Arial" w:hAnsi="Arial" w:cs="Arial"/>
          <w:sz w:val="22"/>
          <w:szCs w:val="22"/>
        </w:rPr>
        <w:t>jest stałe i nie będzie podlegać jakimkolwiek zmianom. Zapłata Wynagrodzenia w pełnej wysokości stanowi należyte wykonanie zobowiązania Zamawiającego, a Wykonawca nie będzie uprawniony do jakiegokolwiek wynagrodzenia uzupełniającego, świadczeń dodatkowych, zwrotu wydatków lub kosztów.</w:t>
      </w:r>
    </w:p>
    <w:p w14:paraId="7B26B1E2" w14:textId="77777777" w:rsidR="0005045C" w:rsidRPr="0005045C" w:rsidRDefault="0005045C" w:rsidP="00A9084D">
      <w:pPr>
        <w:pStyle w:val="Akapitzlist"/>
        <w:numPr>
          <w:ilvl w:val="0"/>
          <w:numId w:val="1"/>
        </w:numPr>
        <w:tabs>
          <w:tab w:val="clear" w:pos="360"/>
          <w:tab w:val="num" w:pos="-142"/>
        </w:tabs>
        <w:spacing w:line="360" w:lineRule="auto"/>
        <w:ind w:left="-142" w:hanging="284"/>
        <w:rPr>
          <w:rFonts w:ascii="Arial" w:hAnsi="Arial" w:cs="Arial"/>
          <w:sz w:val="22"/>
          <w:szCs w:val="22"/>
        </w:rPr>
      </w:pPr>
      <w:r w:rsidRPr="0005045C">
        <w:rPr>
          <w:rFonts w:ascii="Arial" w:hAnsi="Arial" w:cs="Arial"/>
          <w:sz w:val="22"/>
          <w:szCs w:val="22"/>
        </w:rPr>
        <w:t xml:space="preserve">Faktury wystawiane będą na: </w:t>
      </w:r>
    </w:p>
    <w:p w14:paraId="16831DAB" w14:textId="77777777" w:rsidR="0005045C" w:rsidRPr="0005045C" w:rsidRDefault="0005045C" w:rsidP="00A9084D">
      <w:pPr>
        <w:tabs>
          <w:tab w:val="num" w:pos="-142"/>
        </w:tabs>
        <w:spacing w:line="360" w:lineRule="auto"/>
        <w:ind w:left="-142"/>
        <w:rPr>
          <w:rFonts w:ascii="Arial" w:hAnsi="Arial" w:cs="Arial"/>
          <w:b/>
          <w:sz w:val="22"/>
          <w:szCs w:val="22"/>
        </w:rPr>
      </w:pPr>
      <w:r w:rsidRPr="0005045C">
        <w:rPr>
          <w:rFonts w:ascii="Arial" w:hAnsi="Arial" w:cs="Arial"/>
          <w:b/>
          <w:sz w:val="22"/>
          <w:szCs w:val="22"/>
        </w:rPr>
        <w:t>PKP Polskie Linie Kolejowe S.A. Zakład Linii Kolejowych w Opolu,</w:t>
      </w:r>
    </w:p>
    <w:p w14:paraId="3F15F89F" w14:textId="77777777" w:rsidR="0005045C" w:rsidRPr="0005045C" w:rsidRDefault="0005045C" w:rsidP="00A9084D">
      <w:pPr>
        <w:tabs>
          <w:tab w:val="num" w:pos="-142"/>
        </w:tabs>
        <w:spacing w:line="360" w:lineRule="auto"/>
        <w:ind w:left="-142"/>
        <w:rPr>
          <w:rFonts w:ascii="Arial" w:hAnsi="Arial" w:cs="Arial"/>
          <w:b/>
          <w:sz w:val="22"/>
          <w:szCs w:val="22"/>
        </w:rPr>
      </w:pPr>
      <w:r w:rsidRPr="0005045C">
        <w:rPr>
          <w:rFonts w:ascii="Arial" w:hAnsi="Arial" w:cs="Arial"/>
          <w:b/>
          <w:sz w:val="22"/>
          <w:szCs w:val="22"/>
        </w:rPr>
        <w:t>ul. Ks. Jana Dobrego 1, 45-090 Opole</w:t>
      </w:r>
    </w:p>
    <w:p w14:paraId="1AD6BD66" w14:textId="77777777" w:rsidR="00EF2DB7" w:rsidRDefault="00D249FC" w:rsidP="00A9084D">
      <w:pPr>
        <w:tabs>
          <w:tab w:val="num" w:pos="-142"/>
        </w:tabs>
        <w:spacing w:line="360" w:lineRule="auto"/>
        <w:ind w:left="-142"/>
        <w:rPr>
          <w:rFonts w:ascii="Arial" w:hAnsi="Arial" w:cs="Arial"/>
          <w:sz w:val="22"/>
          <w:szCs w:val="22"/>
        </w:rPr>
      </w:pPr>
      <w:r>
        <w:rPr>
          <w:rFonts w:ascii="Arial" w:hAnsi="Arial" w:cs="Arial"/>
          <w:sz w:val="22"/>
          <w:szCs w:val="22"/>
        </w:rPr>
        <w:lastRenderedPageBreak/>
        <w:t xml:space="preserve">Wykonawca, który nie ma obowiązku wystawienia faktury ustrukturyzowanej przy </w:t>
      </w:r>
      <w:proofErr w:type="spellStart"/>
      <w:r>
        <w:rPr>
          <w:rFonts w:ascii="Arial" w:hAnsi="Arial" w:cs="Arial"/>
          <w:sz w:val="22"/>
          <w:szCs w:val="22"/>
        </w:rPr>
        <w:t>uzyciu</w:t>
      </w:r>
      <w:proofErr w:type="spellEnd"/>
      <w:r>
        <w:rPr>
          <w:rFonts w:ascii="Arial" w:hAnsi="Arial" w:cs="Arial"/>
          <w:sz w:val="22"/>
          <w:szCs w:val="22"/>
        </w:rPr>
        <w:t xml:space="preserve"> Krajowego Systemu e-Faktur (</w:t>
      </w:r>
      <w:proofErr w:type="spellStart"/>
      <w:r>
        <w:rPr>
          <w:rFonts w:ascii="Arial" w:hAnsi="Arial" w:cs="Arial"/>
          <w:sz w:val="22"/>
          <w:szCs w:val="22"/>
        </w:rPr>
        <w:t>KSeF</w:t>
      </w:r>
      <w:proofErr w:type="spellEnd"/>
      <w:r>
        <w:rPr>
          <w:rFonts w:ascii="Arial" w:hAnsi="Arial" w:cs="Arial"/>
          <w:sz w:val="22"/>
          <w:szCs w:val="22"/>
        </w:rPr>
        <w:t>), według swojego wyboru, dostarczy fakturę z załącznikami w wersji papierowej na adres</w:t>
      </w:r>
      <w:r w:rsidR="00EF2DB7">
        <w:rPr>
          <w:rFonts w:ascii="Arial" w:hAnsi="Arial" w:cs="Arial"/>
          <w:sz w:val="22"/>
          <w:szCs w:val="22"/>
        </w:rPr>
        <w:t>:</w:t>
      </w:r>
      <w:r>
        <w:rPr>
          <w:rFonts w:ascii="Arial" w:hAnsi="Arial" w:cs="Arial"/>
          <w:sz w:val="22"/>
          <w:szCs w:val="22"/>
        </w:rPr>
        <w:t xml:space="preserve"> </w:t>
      </w:r>
    </w:p>
    <w:p w14:paraId="3F82EE47" w14:textId="77777777" w:rsidR="00EF2DB7" w:rsidRDefault="00D249FC" w:rsidP="00A9084D">
      <w:pPr>
        <w:tabs>
          <w:tab w:val="num" w:pos="-142"/>
        </w:tabs>
        <w:spacing w:line="360" w:lineRule="auto"/>
        <w:ind w:left="-142"/>
        <w:rPr>
          <w:rFonts w:ascii="Arial" w:hAnsi="Arial" w:cs="Arial"/>
          <w:b/>
          <w:bCs/>
          <w:sz w:val="22"/>
          <w:szCs w:val="22"/>
        </w:rPr>
      </w:pPr>
      <w:r w:rsidRPr="00D249FC">
        <w:rPr>
          <w:rFonts w:ascii="Arial" w:hAnsi="Arial" w:cs="Arial"/>
          <w:b/>
          <w:bCs/>
          <w:sz w:val="22"/>
          <w:szCs w:val="22"/>
        </w:rPr>
        <w:t xml:space="preserve">PKP Polskie Linie Kolejowe S.A. </w:t>
      </w:r>
    </w:p>
    <w:p w14:paraId="1FDDCCFE" w14:textId="77777777" w:rsidR="00EF2DB7" w:rsidRDefault="00D249FC" w:rsidP="00A9084D">
      <w:pPr>
        <w:tabs>
          <w:tab w:val="num" w:pos="-142"/>
        </w:tabs>
        <w:spacing w:line="360" w:lineRule="auto"/>
        <w:ind w:left="-142"/>
        <w:rPr>
          <w:rFonts w:ascii="Arial" w:hAnsi="Arial" w:cs="Arial"/>
          <w:b/>
          <w:bCs/>
          <w:sz w:val="22"/>
          <w:szCs w:val="22"/>
        </w:rPr>
      </w:pPr>
      <w:r w:rsidRPr="00D249FC">
        <w:rPr>
          <w:rFonts w:ascii="Arial" w:hAnsi="Arial" w:cs="Arial"/>
          <w:b/>
          <w:bCs/>
          <w:sz w:val="22"/>
          <w:szCs w:val="22"/>
        </w:rPr>
        <w:t xml:space="preserve">Centrala Spółki Biuro rachunkowości Wydział OCR </w:t>
      </w:r>
    </w:p>
    <w:p w14:paraId="0127B994" w14:textId="77777777" w:rsidR="00EF2DB7" w:rsidRDefault="00D249FC" w:rsidP="00A9084D">
      <w:pPr>
        <w:tabs>
          <w:tab w:val="num" w:pos="-142"/>
        </w:tabs>
        <w:spacing w:line="360" w:lineRule="auto"/>
        <w:ind w:left="-142"/>
        <w:rPr>
          <w:rFonts w:ascii="Arial" w:hAnsi="Arial" w:cs="Arial"/>
          <w:b/>
          <w:bCs/>
          <w:sz w:val="22"/>
          <w:szCs w:val="22"/>
        </w:rPr>
      </w:pPr>
      <w:r w:rsidRPr="00D249FC">
        <w:rPr>
          <w:rFonts w:ascii="Arial" w:hAnsi="Arial" w:cs="Arial"/>
          <w:b/>
          <w:bCs/>
          <w:sz w:val="22"/>
          <w:szCs w:val="22"/>
        </w:rPr>
        <w:t xml:space="preserve">i zarządzania elektronicznym obiegiem faktur, </w:t>
      </w:r>
    </w:p>
    <w:p w14:paraId="0A790B9C" w14:textId="1B0DF2C9" w:rsidR="00EF2DB7" w:rsidRDefault="00D249FC" w:rsidP="00A9084D">
      <w:pPr>
        <w:tabs>
          <w:tab w:val="num" w:pos="-142"/>
        </w:tabs>
        <w:spacing w:line="360" w:lineRule="auto"/>
        <w:ind w:left="-142"/>
        <w:rPr>
          <w:rFonts w:ascii="Arial" w:hAnsi="Arial" w:cs="Arial"/>
          <w:sz w:val="22"/>
          <w:szCs w:val="22"/>
        </w:rPr>
      </w:pPr>
      <w:r w:rsidRPr="00D249FC">
        <w:rPr>
          <w:rFonts w:ascii="Arial" w:hAnsi="Arial" w:cs="Arial"/>
          <w:b/>
          <w:bCs/>
          <w:sz w:val="22"/>
          <w:szCs w:val="22"/>
        </w:rPr>
        <w:t>ul. Targowa 74, 03-734 Warszawa</w:t>
      </w:r>
      <w:r>
        <w:rPr>
          <w:rFonts w:ascii="Arial" w:hAnsi="Arial" w:cs="Arial"/>
          <w:sz w:val="22"/>
          <w:szCs w:val="22"/>
        </w:rPr>
        <w:t xml:space="preserve">, </w:t>
      </w:r>
    </w:p>
    <w:p w14:paraId="70027CD2" w14:textId="4CE5EE57" w:rsidR="0005045C" w:rsidRDefault="004900ED" w:rsidP="00A9084D">
      <w:pPr>
        <w:tabs>
          <w:tab w:val="num" w:pos="-142"/>
        </w:tabs>
        <w:spacing w:line="360" w:lineRule="auto"/>
        <w:ind w:left="-142"/>
        <w:rPr>
          <w:rFonts w:ascii="Arial" w:hAnsi="Arial" w:cs="Arial"/>
          <w:sz w:val="22"/>
          <w:szCs w:val="22"/>
        </w:rPr>
      </w:pPr>
      <w:r w:rsidRPr="004900ED">
        <w:rPr>
          <w:rFonts w:ascii="Arial" w:hAnsi="Arial" w:cs="Arial"/>
          <w:sz w:val="22"/>
          <w:szCs w:val="22"/>
        </w:rPr>
        <w:t xml:space="preserve">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popisane oświadczenie, którego wór stanowi </w:t>
      </w:r>
      <w:r w:rsidRPr="004900ED">
        <w:rPr>
          <w:rFonts w:ascii="Arial" w:hAnsi="Arial" w:cs="Arial"/>
          <w:b/>
          <w:bCs/>
          <w:sz w:val="22"/>
          <w:szCs w:val="22"/>
        </w:rPr>
        <w:t>Załącznik nr 10a</w:t>
      </w:r>
      <w:r w:rsidRPr="004900ED">
        <w:rPr>
          <w:rFonts w:ascii="Arial" w:hAnsi="Arial" w:cs="Arial"/>
          <w:sz w:val="22"/>
          <w:szCs w:val="22"/>
        </w:rPr>
        <w:t xml:space="preserve"> do Umowy, które zostanie potwierdzone podpisem przez Zamawiającego. W przypadku, gdy w </w:t>
      </w:r>
      <w:proofErr w:type="gramStart"/>
      <w:r w:rsidRPr="004900ED">
        <w:rPr>
          <w:rFonts w:ascii="Arial" w:hAnsi="Arial" w:cs="Arial"/>
          <w:sz w:val="22"/>
          <w:szCs w:val="22"/>
        </w:rPr>
        <w:t>okresie</w:t>
      </w:r>
      <w:proofErr w:type="gramEnd"/>
      <w:r w:rsidRPr="004900ED">
        <w:rPr>
          <w:rFonts w:ascii="Arial" w:hAnsi="Arial" w:cs="Arial"/>
          <w:sz w:val="22"/>
          <w:szCs w:val="22"/>
        </w:rPr>
        <w:t xml:space="preserve"> kiedy system </w:t>
      </w:r>
      <w:proofErr w:type="spellStart"/>
      <w:r w:rsidRPr="004900ED">
        <w:rPr>
          <w:rFonts w:ascii="Arial" w:hAnsi="Arial" w:cs="Arial"/>
          <w:sz w:val="22"/>
          <w:szCs w:val="22"/>
        </w:rPr>
        <w:t>KSeF</w:t>
      </w:r>
      <w:proofErr w:type="spellEnd"/>
      <w:r w:rsidRPr="004900ED">
        <w:rPr>
          <w:rFonts w:ascii="Arial" w:hAnsi="Arial" w:cs="Arial"/>
          <w:sz w:val="22"/>
          <w:szCs w:val="22"/>
        </w:rPr>
        <w:t xml:space="preserve"> nie jest obligatoryjny Wykonawca chciał dostarczyć faktury poprzez ten system wymagane jest, aby przed dostarczeniem pierwszej ustrukturyzowanej faktury elektronicznej, Wykonawca podpisał i przekazał do potwierdzenia Zamawiającego oświadczenie, którego wzór stanowi </w:t>
      </w:r>
      <w:r w:rsidRPr="004900ED">
        <w:rPr>
          <w:rFonts w:ascii="Arial" w:hAnsi="Arial" w:cs="Arial"/>
          <w:b/>
          <w:bCs/>
          <w:sz w:val="22"/>
          <w:szCs w:val="22"/>
        </w:rPr>
        <w:t>Załącznik nr 10b</w:t>
      </w:r>
      <w:r w:rsidRPr="004900ED">
        <w:rPr>
          <w:rFonts w:ascii="Arial" w:hAnsi="Arial" w:cs="Arial"/>
          <w:sz w:val="22"/>
          <w:szCs w:val="22"/>
        </w:rPr>
        <w:t xml:space="preserve"> do Umowy. W okresie, gdy </w:t>
      </w:r>
      <w:proofErr w:type="spellStart"/>
      <w:r w:rsidRPr="004900ED">
        <w:rPr>
          <w:rFonts w:ascii="Arial" w:hAnsi="Arial" w:cs="Arial"/>
          <w:sz w:val="22"/>
          <w:szCs w:val="22"/>
        </w:rPr>
        <w:t>KSeF</w:t>
      </w:r>
      <w:proofErr w:type="spellEnd"/>
      <w:r w:rsidRPr="004900ED">
        <w:rPr>
          <w:rFonts w:ascii="Arial" w:hAnsi="Arial" w:cs="Arial"/>
          <w:sz w:val="22"/>
          <w:szCs w:val="22"/>
        </w:rPr>
        <w:t xml:space="preserve"> jest obligatoryjny nie jest wymagane przekazywanie oświadczenia, o którym mowa w poprzednim zdaniu</w:t>
      </w:r>
      <w:r w:rsidR="00EF2DB7">
        <w:rPr>
          <w:rFonts w:ascii="Arial" w:hAnsi="Arial" w:cs="Arial"/>
          <w:sz w:val="22"/>
          <w:szCs w:val="22"/>
        </w:rPr>
        <w:t>.</w:t>
      </w:r>
    </w:p>
    <w:p w14:paraId="568DB0BF" w14:textId="7F7DB02F" w:rsidR="00B84B32" w:rsidRDefault="00EF2DB7" w:rsidP="00B84B32">
      <w:pPr>
        <w:pStyle w:val="Akapitzlist"/>
        <w:tabs>
          <w:tab w:val="num" w:pos="-142"/>
        </w:tabs>
        <w:spacing w:line="360" w:lineRule="auto"/>
        <w:ind w:left="-142" w:hanging="284"/>
        <w:rPr>
          <w:rFonts w:ascii="Arial" w:hAnsi="Arial" w:cs="Arial"/>
          <w:sz w:val="22"/>
          <w:szCs w:val="22"/>
        </w:rPr>
      </w:pPr>
      <w:r>
        <w:rPr>
          <w:rFonts w:ascii="Arial" w:hAnsi="Arial" w:cs="Arial"/>
          <w:sz w:val="22"/>
          <w:szCs w:val="22"/>
        </w:rPr>
        <w:t>3a. Ilekroć zobowiązuje Wykonawcę do przesłania wraz z faktura załączników do faktury a Wykonawca obowiązany do wystawiania faktur ustrukturyzowanych przy u</w:t>
      </w:r>
      <w:r w:rsidR="004900ED">
        <w:rPr>
          <w:rFonts w:ascii="Arial" w:hAnsi="Arial" w:cs="Arial"/>
          <w:sz w:val="22"/>
          <w:szCs w:val="22"/>
        </w:rPr>
        <w:t>ż</w:t>
      </w:r>
      <w:r>
        <w:rPr>
          <w:rFonts w:ascii="Arial" w:hAnsi="Arial" w:cs="Arial"/>
          <w:sz w:val="22"/>
          <w:szCs w:val="22"/>
        </w:rPr>
        <w:t>yciu Krajowego Systemu e-Faktur (</w:t>
      </w:r>
      <w:proofErr w:type="spellStart"/>
      <w:r w:rsidR="009125A2">
        <w:rPr>
          <w:rFonts w:ascii="Arial" w:hAnsi="Arial" w:cs="Arial"/>
          <w:sz w:val="22"/>
          <w:szCs w:val="22"/>
        </w:rPr>
        <w:t>KSeF</w:t>
      </w:r>
      <w:proofErr w:type="spellEnd"/>
      <w:r w:rsidR="009125A2">
        <w:rPr>
          <w:rFonts w:ascii="Arial" w:hAnsi="Arial" w:cs="Arial"/>
          <w:sz w:val="22"/>
          <w:szCs w:val="22"/>
        </w:rPr>
        <w:t>), według swojego wyboru, wyśle załączniki do faktur ustrukturyzowanych, które nie mogą być przesłane w strukturze faktury, papierowo lub elektronicznie do właściwej komórki merytorycznej w</w:t>
      </w:r>
      <w:r w:rsidR="004900ED">
        <w:rPr>
          <w:rFonts w:ascii="Arial" w:hAnsi="Arial" w:cs="Arial"/>
          <w:sz w:val="22"/>
          <w:szCs w:val="22"/>
        </w:rPr>
        <w:t> </w:t>
      </w:r>
      <w:r w:rsidR="009125A2">
        <w:rPr>
          <w:rFonts w:ascii="Arial" w:hAnsi="Arial" w:cs="Arial"/>
          <w:sz w:val="22"/>
          <w:szCs w:val="22"/>
        </w:rPr>
        <w:t xml:space="preserve">jednostce organizacyjnej lub dostarczy załączniki w </w:t>
      </w:r>
      <w:proofErr w:type="spellStart"/>
      <w:r w:rsidR="009125A2">
        <w:rPr>
          <w:rFonts w:ascii="Arial" w:hAnsi="Arial" w:cs="Arial"/>
          <w:sz w:val="22"/>
          <w:szCs w:val="22"/>
        </w:rPr>
        <w:t>wercji</w:t>
      </w:r>
      <w:proofErr w:type="spellEnd"/>
      <w:r w:rsidR="009125A2">
        <w:rPr>
          <w:rFonts w:ascii="Arial" w:hAnsi="Arial" w:cs="Arial"/>
          <w:sz w:val="22"/>
          <w:szCs w:val="22"/>
        </w:rPr>
        <w:t xml:space="preserve"> papierowej na adres</w:t>
      </w:r>
      <w:r w:rsidR="00150985">
        <w:rPr>
          <w:rFonts w:ascii="Arial" w:hAnsi="Arial" w:cs="Arial"/>
          <w:sz w:val="22"/>
          <w:szCs w:val="22"/>
        </w:rPr>
        <w:t>:</w:t>
      </w:r>
      <w:r w:rsidR="009125A2">
        <w:rPr>
          <w:rFonts w:ascii="Arial" w:hAnsi="Arial" w:cs="Arial"/>
          <w:sz w:val="22"/>
          <w:szCs w:val="22"/>
        </w:rPr>
        <w:t xml:space="preserve"> </w:t>
      </w:r>
      <w:r w:rsidR="009125A2" w:rsidRPr="00150985">
        <w:rPr>
          <w:rFonts w:ascii="Arial" w:hAnsi="Arial" w:cs="Arial"/>
          <w:b/>
          <w:bCs/>
          <w:sz w:val="22"/>
          <w:szCs w:val="22"/>
        </w:rPr>
        <w:t>PKP Polskie Linie Kolejowe S.A. centralna Spółki Biuro Rachunkowości Wydział OCR i zarzadzania elektronicznym obiegiem Faktur, ul. Targowa 74, 03-734 Warszawa NIP 113-23-16-427</w:t>
      </w:r>
      <w:r w:rsidR="009125A2">
        <w:rPr>
          <w:rFonts w:ascii="Arial" w:hAnsi="Arial" w:cs="Arial"/>
          <w:sz w:val="22"/>
          <w:szCs w:val="22"/>
        </w:rPr>
        <w:t xml:space="preserve">, z dopiskiem „ZAŁĄCZNIKI DO FAKTURY” (Zamawiający zastrzega sobie prawo do zmiany adresu do doręczeń faktur) lub </w:t>
      </w:r>
      <w:proofErr w:type="spellStart"/>
      <w:r w:rsidR="009125A2">
        <w:rPr>
          <w:rFonts w:ascii="Arial" w:hAnsi="Arial" w:cs="Arial"/>
          <w:sz w:val="22"/>
          <w:szCs w:val="22"/>
        </w:rPr>
        <w:t>wysle</w:t>
      </w:r>
      <w:proofErr w:type="spellEnd"/>
      <w:r w:rsidR="009125A2">
        <w:rPr>
          <w:rFonts w:ascii="Arial" w:hAnsi="Arial" w:cs="Arial"/>
          <w:sz w:val="22"/>
          <w:szCs w:val="22"/>
        </w:rPr>
        <w:t xml:space="preserve"> załączniki do faktury na adres </w:t>
      </w:r>
      <w:hyperlink r:id="rId16" w:history="1">
        <w:r w:rsidR="009125A2" w:rsidRPr="008A33C4">
          <w:rPr>
            <w:rStyle w:val="Hipercze"/>
            <w:rFonts w:ascii="Arial" w:hAnsi="Arial" w:cs="Arial"/>
            <w:sz w:val="22"/>
            <w:szCs w:val="22"/>
          </w:rPr>
          <w:t>efaktura@plk-sa.pl</w:t>
        </w:r>
      </w:hyperlink>
      <w:r w:rsidR="009125A2">
        <w:rPr>
          <w:rFonts w:ascii="Arial" w:hAnsi="Arial" w:cs="Arial"/>
          <w:sz w:val="22"/>
          <w:szCs w:val="22"/>
        </w:rPr>
        <w:t xml:space="preserve"> podając w tytule wiadomości numer ID </w:t>
      </w:r>
      <w:proofErr w:type="spellStart"/>
      <w:r w:rsidR="009125A2">
        <w:rPr>
          <w:rFonts w:ascii="Arial" w:hAnsi="Arial" w:cs="Arial"/>
          <w:sz w:val="22"/>
          <w:szCs w:val="22"/>
        </w:rPr>
        <w:t>KSeF</w:t>
      </w:r>
      <w:proofErr w:type="spellEnd"/>
      <w:r w:rsidR="009125A2">
        <w:rPr>
          <w:rFonts w:ascii="Arial" w:hAnsi="Arial" w:cs="Arial"/>
          <w:sz w:val="22"/>
          <w:szCs w:val="22"/>
        </w:rPr>
        <w:t xml:space="preserve"> dla danej faktury, której dotyczą, lub wyśle do </w:t>
      </w:r>
      <w:r w:rsidR="00150985">
        <w:rPr>
          <w:rFonts w:ascii="Arial" w:hAnsi="Arial" w:cs="Arial"/>
          <w:sz w:val="22"/>
          <w:szCs w:val="22"/>
        </w:rPr>
        <w:t>Z</w:t>
      </w:r>
      <w:r w:rsidR="009125A2">
        <w:rPr>
          <w:rFonts w:ascii="Arial" w:hAnsi="Arial" w:cs="Arial"/>
          <w:sz w:val="22"/>
          <w:szCs w:val="22"/>
        </w:rPr>
        <w:t>amawiającego</w:t>
      </w:r>
      <w:r w:rsidR="00150985">
        <w:rPr>
          <w:rFonts w:ascii="Arial" w:hAnsi="Arial" w:cs="Arial"/>
          <w:sz w:val="22"/>
          <w:szCs w:val="22"/>
        </w:rPr>
        <w:t xml:space="preserve"> załączniki za pośrednictwem platformy, o której mowa w ustawie z dnia 9 listopada 2018 r. o elektronicznym fakturowaniu w zamówieniach publicznych, koncesjach na roboty budowlane lub usługi oraz partnerstwie publiczno-prywatnym.</w:t>
      </w:r>
      <w:r w:rsidR="009125A2">
        <w:rPr>
          <w:rFonts w:ascii="Arial" w:hAnsi="Arial" w:cs="Arial"/>
          <w:sz w:val="22"/>
          <w:szCs w:val="22"/>
        </w:rPr>
        <w:t xml:space="preserve">  </w:t>
      </w:r>
    </w:p>
    <w:p w14:paraId="144754ED" w14:textId="35282056" w:rsidR="00B84B32" w:rsidRDefault="00B84B32">
      <w:pPr>
        <w:pStyle w:val="Akapitzlist"/>
        <w:numPr>
          <w:ilvl w:val="0"/>
          <w:numId w:val="39"/>
        </w:numPr>
        <w:spacing w:line="360" w:lineRule="auto"/>
        <w:ind w:left="-142"/>
        <w:rPr>
          <w:rFonts w:ascii="Arial" w:hAnsi="Arial" w:cs="Arial"/>
          <w:sz w:val="22"/>
          <w:szCs w:val="22"/>
        </w:rPr>
      </w:pPr>
      <w:r w:rsidRPr="00B84B32">
        <w:rPr>
          <w:rFonts w:ascii="Arial" w:hAnsi="Arial" w:cs="Arial"/>
          <w:sz w:val="22"/>
          <w:szCs w:val="22"/>
        </w:rPr>
        <w:t>W treści faktur należy wskazać numer Umowy oraz numer zamówienia wystawionego przez Zamawiającego</w:t>
      </w:r>
      <w:r>
        <w:rPr>
          <w:rFonts w:ascii="Arial" w:hAnsi="Arial" w:cs="Arial"/>
          <w:sz w:val="22"/>
          <w:szCs w:val="22"/>
        </w:rPr>
        <w:t>, a także numer protokołu odbioru, który dotyczy świadczenia objętego wystawioną fakturą</w:t>
      </w:r>
      <w:r w:rsidRPr="00B84B32">
        <w:rPr>
          <w:rFonts w:ascii="Arial" w:hAnsi="Arial" w:cs="Arial"/>
          <w:sz w:val="22"/>
          <w:szCs w:val="22"/>
        </w:rPr>
        <w:t>.</w:t>
      </w:r>
    </w:p>
    <w:p w14:paraId="1B680703" w14:textId="77777777" w:rsidR="00B84B32" w:rsidRDefault="00B84B32">
      <w:pPr>
        <w:pStyle w:val="Akapitzlist"/>
        <w:numPr>
          <w:ilvl w:val="0"/>
          <w:numId w:val="39"/>
        </w:numPr>
        <w:spacing w:line="360" w:lineRule="auto"/>
        <w:ind w:left="-142"/>
        <w:rPr>
          <w:rFonts w:ascii="Arial" w:hAnsi="Arial" w:cs="Arial"/>
          <w:sz w:val="22"/>
          <w:szCs w:val="22"/>
        </w:rPr>
      </w:pPr>
      <w:r w:rsidRPr="00B84B32">
        <w:rPr>
          <w:rFonts w:ascii="Arial" w:hAnsi="Arial" w:cs="Arial"/>
          <w:sz w:val="22"/>
          <w:szCs w:val="22"/>
        </w:rPr>
        <w:lastRenderedPageBreak/>
        <w:t>Wykonawca oświadcza, że jest czynnym podatnikiem podatku od towarów i usług (VAT), uprawnionym do wystawiania faktur.</w:t>
      </w:r>
    </w:p>
    <w:p w14:paraId="7DBBECC9" w14:textId="31CF3103" w:rsidR="00B84B32" w:rsidRDefault="00B84B32">
      <w:pPr>
        <w:pStyle w:val="Akapitzlist"/>
        <w:numPr>
          <w:ilvl w:val="0"/>
          <w:numId w:val="39"/>
        </w:numPr>
        <w:spacing w:line="360" w:lineRule="auto"/>
        <w:ind w:left="-142"/>
        <w:rPr>
          <w:rFonts w:ascii="Arial" w:hAnsi="Arial" w:cs="Arial"/>
          <w:sz w:val="22"/>
          <w:szCs w:val="22"/>
        </w:rPr>
      </w:pPr>
      <w:r>
        <w:rPr>
          <w:rFonts w:ascii="Arial" w:hAnsi="Arial" w:cs="Arial"/>
          <w:sz w:val="22"/>
          <w:szCs w:val="22"/>
        </w:rPr>
        <w:t xml:space="preserve">Podstawę do wystawienia faktury stanowić będzie podpisany przez Zamawiającego i Wykonawcę </w:t>
      </w:r>
      <w:proofErr w:type="spellStart"/>
      <w:r>
        <w:rPr>
          <w:rFonts w:ascii="Arial" w:hAnsi="Arial" w:cs="Arial"/>
          <w:sz w:val="22"/>
          <w:szCs w:val="22"/>
        </w:rPr>
        <w:t>orginał</w:t>
      </w:r>
      <w:proofErr w:type="spellEnd"/>
      <w:r>
        <w:rPr>
          <w:rFonts w:ascii="Arial" w:hAnsi="Arial" w:cs="Arial"/>
          <w:sz w:val="22"/>
          <w:szCs w:val="22"/>
        </w:rPr>
        <w:t xml:space="preserve"> Protokołu odbioru potwierdzający wykonanie Usługi, niezawierający żadnych uwag lub zaleceń</w:t>
      </w:r>
      <w:r w:rsidR="00653345">
        <w:rPr>
          <w:rFonts w:ascii="Arial" w:hAnsi="Arial" w:cs="Arial"/>
          <w:sz w:val="22"/>
          <w:szCs w:val="22"/>
        </w:rPr>
        <w:t xml:space="preserve">, sporządzony według wzoru stanowiącego </w:t>
      </w:r>
      <w:r w:rsidR="00653345" w:rsidRPr="00653345">
        <w:rPr>
          <w:rFonts w:ascii="Arial" w:hAnsi="Arial" w:cs="Arial"/>
          <w:b/>
          <w:bCs/>
          <w:sz w:val="22"/>
          <w:szCs w:val="22"/>
        </w:rPr>
        <w:t xml:space="preserve">Załącznik nr </w:t>
      </w:r>
      <w:r w:rsidR="00653345">
        <w:rPr>
          <w:rFonts w:ascii="Arial" w:hAnsi="Arial" w:cs="Arial"/>
          <w:b/>
          <w:bCs/>
          <w:sz w:val="22"/>
          <w:szCs w:val="22"/>
        </w:rPr>
        <w:t>4</w:t>
      </w:r>
      <w:r w:rsidR="00653345">
        <w:rPr>
          <w:rFonts w:ascii="Arial" w:hAnsi="Arial" w:cs="Arial"/>
          <w:sz w:val="22"/>
          <w:szCs w:val="22"/>
        </w:rPr>
        <w:t xml:space="preserve"> do Umowy. W </w:t>
      </w:r>
      <w:proofErr w:type="spellStart"/>
      <w:r w:rsidR="00653345">
        <w:rPr>
          <w:rFonts w:ascii="Arial" w:hAnsi="Arial" w:cs="Arial"/>
          <w:sz w:val="22"/>
          <w:szCs w:val="22"/>
        </w:rPr>
        <w:t>przypadkustwierdzenia</w:t>
      </w:r>
      <w:proofErr w:type="spellEnd"/>
      <w:r w:rsidR="00653345">
        <w:rPr>
          <w:rFonts w:ascii="Arial" w:hAnsi="Arial" w:cs="Arial"/>
          <w:sz w:val="22"/>
          <w:szCs w:val="22"/>
        </w:rPr>
        <w:t xml:space="preserve"> przez Zamawiającego niewykonania Usług, fakt ten zostanie odnotowany </w:t>
      </w:r>
      <w:r w:rsidR="006140A5">
        <w:rPr>
          <w:rFonts w:ascii="Arial" w:hAnsi="Arial" w:cs="Arial"/>
          <w:sz w:val="22"/>
          <w:szCs w:val="22"/>
        </w:rPr>
        <w:t xml:space="preserve">        </w:t>
      </w:r>
      <w:r w:rsidR="00653345">
        <w:rPr>
          <w:rFonts w:ascii="Arial" w:hAnsi="Arial" w:cs="Arial"/>
          <w:sz w:val="22"/>
          <w:szCs w:val="22"/>
        </w:rPr>
        <w:t xml:space="preserve">w Protokole odbioru Usługi stanowiącym </w:t>
      </w:r>
      <w:r w:rsidR="00653345" w:rsidRPr="00653345">
        <w:rPr>
          <w:rFonts w:ascii="Arial" w:hAnsi="Arial" w:cs="Arial"/>
          <w:b/>
          <w:bCs/>
          <w:sz w:val="22"/>
          <w:szCs w:val="22"/>
        </w:rPr>
        <w:t>Załącznik nr 4</w:t>
      </w:r>
      <w:r w:rsidR="00653345">
        <w:rPr>
          <w:rFonts w:ascii="Arial" w:hAnsi="Arial" w:cs="Arial"/>
          <w:sz w:val="22"/>
          <w:szCs w:val="22"/>
        </w:rPr>
        <w:t xml:space="preserve"> do Umowy, co </w:t>
      </w:r>
      <w:r w:rsidR="006140A5">
        <w:rPr>
          <w:rFonts w:ascii="Arial" w:hAnsi="Arial" w:cs="Arial"/>
          <w:sz w:val="22"/>
          <w:szCs w:val="22"/>
        </w:rPr>
        <w:t>będzie podstawą do wystawienia faktury na kwotę pomniejszoną przyjmując 1/30 kwoty za każdy dzień niewykonania Usługi w danym obiekcie.</w:t>
      </w:r>
    </w:p>
    <w:p w14:paraId="07BE6994" w14:textId="3E44677F" w:rsidR="00B84B32" w:rsidRDefault="00B84B32">
      <w:pPr>
        <w:pStyle w:val="Akapitzlist"/>
        <w:numPr>
          <w:ilvl w:val="0"/>
          <w:numId w:val="39"/>
        </w:numPr>
        <w:spacing w:line="360" w:lineRule="auto"/>
        <w:ind w:left="-142"/>
        <w:rPr>
          <w:rFonts w:ascii="Arial" w:hAnsi="Arial" w:cs="Arial"/>
          <w:sz w:val="22"/>
          <w:szCs w:val="22"/>
        </w:rPr>
      </w:pPr>
      <w:r w:rsidRPr="00B84B32">
        <w:rPr>
          <w:rFonts w:ascii="Arial" w:hAnsi="Arial" w:cs="Arial"/>
          <w:sz w:val="22"/>
          <w:szCs w:val="22"/>
        </w:rPr>
        <w:t>Z zastrzeżeniem postanowień ust. 1</w:t>
      </w:r>
      <w:r w:rsidR="006140A5">
        <w:rPr>
          <w:rFonts w:ascii="Arial" w:hAnsi="Arial" w:cs="Arial"/>
          <w:sz w:val="22"/>
          <w:szCs w:val="22"/>
        </w:rPr>
        <w:t>2</w:t>
      </w:r>
      <w:r w:rsidRPr="00B84B32">
        <w:rPr>
          <w:rFonts w:ascii="Arial" w:hAnsi="Arial" w:cs="Arial"/>
          <w:sz w:val="22"/>
          <w:szCs w:val="22"/>
        </w:rPr>
        <w:t>, zapłata Wynagrodzenia nastąpi przelewem na rachunek bankowy Wykonawcy wskazany na prawidłowo wystawionej fakturze w terminie 30 dni</w:t>
      </w:r>
      <w:r w:rsidRPr="00B84B32">
        <w:rPr>
          <w:rFonts w:ascii="Arial" w:hAnsi="Arial" w:cs="Arial"/>
          <w:b/>
          <w:sz w:val="22"/>
          <w:szCs w:val="22"/>
        </w:rPr>
        <w:t xml:space="preserve"> </w:t>
      </w:r>
      <w:r w:rsidRPr="00B84B32">
        <w:rPr>
          <w:rFonts w:ascii="Arial" w:hAnsi="Arial" w:cs="Arial"/>
          <w:sz w:val="22"/>
          <w:szCs w:val="22"/>
        </w:rPr>
        <w:t xml:space="preserve">kalendarzowych od dnia jej doręczenia płatnikowi wskazanemu w ust. </w:t>
      </w:r>
      <w:r w:rsidR="006140A5">
        <w:rPr>
          <w:rFonts w:ascii="Arial" w:hAnsi="Arial" w:cs="Arial"/>
          <w:sz w:val="22"/>
          <w:szCs w:val="22"/>
        </w:rPr>
        <w:t>3</w:t>
      </w:r>
      <w:r w:rsidRPr="00B84B32">
        <w:rPr>
          <w:rFonts w:ascii="Arial" w:hAnsi="Arial" w:cs="Arial"/>
          <w:sz w:val="22"/>
          <w:szCs w:val="22"/>
        </w:rPr>
        <w:t>.</w:t>
      </w:r>
    </w:p>
    <w:p w14:paraId="678C0BAB" w14:textId="6F7F5262" w:rsidR="00B84B32" w:rsidRPr="00B84B32" w:rsidRDefault="00B84B32">
      <w:pPr>
        <w:pStyle w:val="Akapitzlist"/>
        <w:numPr>
          <w:ilvl w:val="0"/>
          <w:numId w:val="39"/>
        </w:numPr>
        <w:spacing w:line="360" w:lineRule="auto"/>
        <w:ind w:left="-142"/>
        <w:rPr>
          <w:rFonts w:ascii="Arial" w:hAnsi="Arial" w:cs="Arial"/>
          <w:sz w:val="22"/>
          <w:szCs w:val="22"/>
        </w:rPr>
      </w:pPr>
      <w:r w:rsidRPr="00B84B32">
        <w:rPr>
          <w:rFonts w:ascii="Arial" w:hAnsi="Arial" w:cs="Arial"/>
          <w:sz w:val="22"/>
          <w:szCs w:val="22"/>
        </w:rPr>
        <w:t>Z zastrzeżeniem postanowień ust. 1</w:t>
      </w:r>
      <w:r w:rsidR="006140A5">
        <w:rPr>
          <w:rFonts w:ascii="Arial" w:hAnsi="Arial" w:cs="Arial"/>
          <w:sz w:val="22"/>
          <w:szCs w:val="22"/>
        </w:rPr>
        <w:t>2</w:t>
      </w:r>
      <w:r w:rsidRPr="00B84B32">
        <w:rPr>
          <w:rFonts w:ascii="Arial" w:hAnsi="Arial" w:cs="Arial"/>
          <w:sz w:val="22"/>
          <w:szCs w:val="22"/>
        </w:rPr>
        <w:t xml:space="preserve">, zapłata Wynagrodzenia nastąpi przelewem na rachunek bankowy wskazany w prawidłowo wystawionej przez Lidera Konsorcjum fakturze w terminie 30 dni kalendarzowych od dnia jej wystawienia płatnikowi wskazanemu w ust. </w:t>
      </w:r>
      <w:r w:rsidR="006140A5">
        <w:rPr>
          <w:rFonts w:ascii="Arial" w:hAnsi="Arial" w:cs="Arial"/>
          <w:sz w:val="22"/>
          <w:szCs w:val="22"/>
        </w:rPr>
        <w:t>3</w:t>
      </w:r>
      <w:r w:rsidRPr="00B84B32">
        <w:rPr>
          <w:rFonts w:ascii="Arial" w:hAnsi="Arial" w:cs="Arial"/>
          <w:i/>
          <w:sz w:val="22"/>
          <w:szCs w:val="22"/>
        </w:rPr>
        <w:t>. (dotyczy Konsorcjum)</w:t>
      </w:r>
    </w:p>
    <w:p w14:paraId="280FA529" w14:textId="77777777" w:rsidR="00B84B32" w:rsidRPr="00B84B32" w:rsidRDefault="00B84B32">
      <w:pPr>
        <w:pStyle w:val="Akapitzlist"/>
        <w:numPr>
          <w:ilvl w:val="0"/>
          <w:numId w:val="39"/>
        </w:numPr>
        <w:spacing w:line="360" w:lineRule="auto"/>
        <w:ind w:left="-142"/>
        <w:rPr>
          <w:rFonts w:ascii="Arial" w:hAnsi="Arial" w:cs="Arial"/>
          <w:sz w:val="22"/>
          <w:szCs w:val="22"/>
        </w:rPr>
      </w:pPr>
      <w:r w:rsidRPr="00B84B32">
        <w:rPr>
          <w:rFonts w:ascii="Arial" w:hAnsi="Arial" w:cs="Arial"/>
          <w:sz w:val="22"/>
          <w:szCs w:val="22"/>
        </w:rPr>
        <w:t xml:space="preserve">Zapłata Wynagrodzenia na wskazany przez Lidera Konsorcjum rachunek bankowy stanowi spełnienie świadczenia należnego </w:t>
      </w:r>
      <w:proofErr w:type="gramStart"/>
      <w:r w:rsidRPr="00B84B32">
        <w:rPr>
          <w:rFonts w:ascii="Arial" w:hAnsi="Arial" w:cs="Arial"/>
          <w:sz w:val="22"/>
          <w:szCs w:val="22"/>
        </w:rPr>
        <w:t>Wykonawcy</w:t>
      </w:r>
      <w:r w:rsidRPr="00B84B32">
        <w:rPr>
          <w:rFonts w:ascii="Arial" w:hAnsi="Arial" w:cs="Arial"/>
          <w:i/>
          <w:sz w:val="22"/>
          <w:szCs w:val="22"/>
        </w:rPr>
        <w:t>.(</w:t>
      </w:r>
      <w:proofErr w:type="gramEnd"/>
      <w:r w:rsidRPr="00B84B32">
        <w:rPr>
          <w:rFonts w:ascii="Arial" w:hAnsi="Arial" w:cs="Arial"/>
          <w:i/>
          <w:sz w:val="22"/>
          <w:szCs w:val="22"/>
        </w:rPr>
        <w:t>dotyczy Konsorcjum)</w:t>
      </w:r>
    </w:p>
    <w:p w14:paraId="075DFDCE" w14:textId="486AE8F2" w:rsidR="00B84B32" w:rsidRDefault="00B84B32">
      <w:pPr>
        <w:pStyle w:val="Akapitzlist"/>
        <w:numPr>
          <w:ilvl w:val="0"/>
          <w:numId w:val="39"/>
        </w:numPr>
        <w:spacing w:line="360" w:lineRule="auto"/>
        <w:ind w:left="-142"/>
        <w:rPr>
          <w:rFonts w:ascii="Arial" w:hAnsi="Arial" w:cs="Arial"/>
          <w:sz w:val="22"/>
          <w:szCs w:val="22"/>
        </w:rPr>
      </w:pPr>
      <w:r w:rsidRPr="00B84B32">
        <w:rPr>
          <w:rFonts w:ascii="Arial" w:hAnsi="Arial" w:cs="Arial"/>
          <w:sz w:val="22"/>
          <w:szCs w:val="22"/>
        </w:rPr>
        <w:t xml:space="preserve">Za termin dokonania zapłaty Wynagrodzenia uważa się dzień obciążenia rachunku bankowego płatnika wskazanego w ust. </w:t>
      </w:r>
      <w:r w:rsidR="006140A5">
        <w:rPr>
          <w:rFonts w:ascii="Arial" w:hAnsi="Arial" w:cs="Arial"/>
          <w:sz w:val="22"/>
          <w:szCs w:val="22"/>
        </w:rPr>
        <w:t>3</w:t>
      </w:r>
      <w:r w:rsidRPr="00B84B32">
        <w:rPr>
          <w:rFonts w:ascii="Arial" w:hAnsi="Arial" w:cs="Arial"/>
          <w:sz w:val="22"/>
          <w:szCs w:val="22"/>
        </w:rPr>
        <w:t>.</w:t>
      </w:r>
    </w:p>
    <w:p w14:paraId="0F112F56" w14:textId="603F5B05" w:rsidR="00B84B32" w:rsidRDefault="00B84B32">
      <w:pPr>
        <w:pStyle w:val="Akapitzlist"/>
        <w:numPr>
          <w:ilvl w:val="0"/>
          <w:numId w:val="39"/>
        </w:numPr>
        <w:spacing w:line="360" w:lineRule="auto"/>
        <w:ind w:left="-142"/>
        <w:rPr>
          <w:rFonts w:ascii="Arial" w:hAnsi="Arial" w:cs="Arial"/>
          <w:sz w:val="22"/>
          <w:szCs w:val="22"/>
        </w:rPr>
      </w:pPr>
      <w:r w:rsidRPr="00B84B32">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06375B">
        <w:rPr>
          <w:rFonts w:ascii="Arial" w:hAnsi="Arial" w:cs="Arial"/>
          <w:sz w:val="22"/>
          <w:szCs w:val="22"/>
        </w:rPr>
        <w:t>2</w:t>
      </w:r>
      <w:r w:rsidRPr="00B84B32">
        <w:rPr>
          <w:rFonts w:ascii="Arial" w:hAnsi="Arial" w:cs="Arial"/>
          <w:sz w:val="22"/>
          <w:szCs w:val="22"/>
        </w:rPr>
        <w:t xml:space="preserve"> i 1</w:t>
      </w:r>
      <w:r w:rsidR="0006375B">
        <w:rPr>
          <w:rFonts w:ascii="Arial" w:hAnsi="Arial" w:cs="Arial"/>
          <w:sz w:val="22"/>
          <w:szCs w:val="22"/>
        </w:rPr>
        <w:t>3</w:t>
      </w:r>
      <w:r w:rsidRPr="00B84B32">
        <w:rPr>
          <w:rFonts w:ascii="Arial" w:hAnsi="Arial" w:cs="Arial"/>
          <w:sz w:val="22"/>
          <w:szCs w:val="22"/>
        </w:rPr>
        <w:t xml:space="preserve"> Jeżeli powyższe działanie spowoduje opóźnienie w dokonaniu płatności, koszty odsetek z tego tytułu nie obciążają Zamawiającego.</w:t>
      </w:r>
    </w:p>
    <w:p w14:paraId="14DF1F3C" w14:textId="42AF5B5B" w:rsidR="00B84B32" w:rsidRDefault="00B84B32">
      <w:pPr>
        <w:pStyle w:val="Akapitzlist"/>
        <w:numPr>
          <w:ilvl w:val="0"/>
          <w:numId w:val="39"/>
        </w:numPr>
        <w:spacing w:line="360" w:lineRule="auto"/>
        <w:ind w:left="-142"/>
        <w:rPr>
          <w:rFonts w:ascii="Arial" w:hAnsi="Arial" w:cs="Arial"/>
          <w:sz w:val="22"/>
          <w:szCs w:val="22"/>
        </w:rPr>
      </w:pPr>
      <w:r w:rsidRPr="00B84B32">
        <w:rPr>
          <w:rFonts w:ascii="Arial" w:hAnsi="Arial" w:cs="Arial"/>
          <w:sz w:val="22"/>
          <w:szCs w:val="22"/>
        </w:rPr>
        <w:t>Postanowienia ust. 1</w:t>
      </w:r>
      <w:r w:rsidR="0006375B">
        <w:rPr>
          <w:rFonts w:ascii="Arial" w:hAnsi="Arial" w:cs="Arial"/>
          <w:sz w:val="22"/>
          <w:szCs w:val="22"/>
        </w:rPr>
        <w:t>1</w:t>
      </w:r>
      <w:r w:rsidRPr="00B84B32">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7FA4A9F9" w14:textId="646D6DC6" w:rsidR="00B84B32" w:rsidRPr="00B84B32" w:rsidRDefault="00B84B32">
      <w:pPr>
        <w:pStyle w:val="Akapitzlist"/>
        <w:numPr>
          <w:ilvl w:val="0"/>
          <w:numId w:val="39"/>
        </w:numPr>
        <w:spacing w:line="360" w:lineRule="auto"/>
        <w:ind w:left="-142"/>
        <w:rPr>
          <w:rFonts w:ascii="Arial" w:hAnsi="Arial" w:cs="Arial"/>
          <w:sz w:val="22"/>
          <w:szCs w:val="22"/>
        </w:rPr>
      </w:pPr>
      <w:r w:rsidRPr="00B84B32">
        <w:rPr>
          <w:rFonts w:ascii="Arial" w:hAnsi="Arial" w:cs="Arial"/>
          <w:sz w:val="22"/>
          <w:szCs w:val="22"/>
        </w:rPr>
        <w:t>Postanowienia ust. 1</w:t>
      </w:r>
      <w:r w:rsidR="0006375B">
        <w:rPr>
          <w:rFonts w:ascii="Arial" w:hAnsi="Arial" w:cs="Arial"/>
          <w:sz w:val="22"/>
          <w:szCs w:val="22"/>
        </w:rPr>
        <w:t>1</w:t>
      </w:r>
      <w:r w:rsidRPr="00B84B32">
        <w:rPr>
          <w:rFonts w:ascii="Arial" w:hAnsi="Arial" w:cs="Arial"/>
          <w:sz w:val="22"/>
          <w:szCs w:val="22"/>
        </w:rPr>
        <w:t xml:space="preserve"> i 1</w:t>
      </w:r>
      <w:r w:rsidR="0006375B">
        <w:rPr>
          <w:rFonts w:ascii="Arial" w:hAnsi="Arial" w:cs="Arial"/>
          <w:sz w:val="22"/>
          <w:szCs w:val="22"/>
        </w:rPr>
        <w:t>2</w:t>
      </w:r>
      <w:r w:rsidRPr="00B84B32">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6B19B7E8" w14:textId="77777777" w:rsidR="00B84B32" w:rsidRPr="001602A2" w:rsidRDefault="00B84B32">
      <w:pPr>
        <w:numPr>
          <w:ilvl w:val="0"/>
          <w:numId w:val="41"/>
        </w:numPr>
        <w:tabs>
          <w:tab w:val="num" w:pos="360"/>
        </w:tabs>
        <w:autoSpaceDN w:val="0"/>
        <w:spacing w:line="360" w:lineRule="auto"/>
        <w:ind w:left="284" w:hanging="426"/>
        <w:contextualSpacing/>
        <w:rPr>
          <w:rFonts w:ascii="Arial" w:hAnsi="Arial" w:cs="Arial"/>
          <w:sz w:val="22"/>
          <w:szCs w:val="22"/>
        </w:rPr>
      </w:pPr>
      <w:r w:rsidRPr="001602A2">
        <w:rPr>
          <w:rFonts w:ascii="Arial" w:hAnsi="Arial" w:cs="Arial"/>
          <w:sz w:val="22"/>
          <w:szCs w:val="22"/>
        </w:rPr>
        <w:t xml:space="preserve">służącym do dokonywania rozliczeń z tytułu nabywanych przez ten bank lub tę kasę wierzytelności pieniężnych lub, </w:t>
      </w:r>
    </w:p>
    <w:p w14:paraId="54B12243" w14:textId="77777777" w:rsidR="00B84B32" w:rsidRPr="001602A2" w:rsidRDefault="00B84B32">
      <w:pPr>
        <w:numPr>
          <w:ilvl w:val="0"/>
          <w:numId w:val="41"/>
        </w:numPr>
        <w:tabs>
          <w:tab w:val="num" w:pos="360"/>
        </w:tabs>
        <w:autoSpaceDN w:val="0"/>
        <w:spacing w:line="360" w:lineRule="auto"/>
        <w:ind w:left="284" w:hanging="426"/>
        <w:contextualSpacing/>
        <w:rPr>
          <w:rFonts w:ascii="Arial" w:hAnsi="Arial" w:cs="Arial"/>
          <w:sz w:val="22"/>
          <w:szCs w:val="22"/>
        </w:rPr>
      </w:pPr>
      <w:r w:rsidRPr="001602A2">
        <w:rPr>
          <w:rFonts w:ascii="Arial" w:hAnsi="Arial" w:cs="Arial"/>
          <w:sz w:val="22"/>
          <w:szCs w:val="22"/>
        </w:rPr>
        <w:lastRenderedPageBreak/>
        <w:t xml:space="preserve">wykorzystywany przez ten bank lub tę kasę do pobrania należności od nabywcy towarów lub usługobiorcy za dostawę towarów lub świadczenie usług, potwierdzone </w:t>
      </w:r>
      <w:proofErr w:type="gramStart"/>
      <w:r w:rsidRPr="001602A2">
        <w:rPr>
          <w:rFonts w:ascii="Arial" w:hAnsi="Arial" w:cs="Arial"/>
          <w:sz w:val="22"/>
          <w:szCs w:val="22"/>
        </w:rPr>
        <w:t xml:space="preserve">fakturą,   </w:t>
      </w:r>
      <w:proofErr w:type="gramEnd"/>
      <w:r w:rsidRPr="001602A2">
        <w:rPr>
          <w:rFonts w:ascii="Arial" w:hAnsi="Arial" w:cs="Arial"/>
          <w:sz w:val="22"/>
          <w:szCs w:val="22"/>
        </w:rPr>
        <w:t xml:space="preserve">                         i przekazania jej w całości albo części dostawcy towarów lub usługodawcy, lub</w:t>
      </w:r>
    </w:p>
    <w:p w14:paraId="2A7C3C3B" w14:textId="77777777" w:rsidR="00B84B32" w:rsidRPr="001602A2" w:rsidRDefault="00B84B32">
      <w:pPr>
        <w:numPr>
          <w:ilvl w:val="0"/>
          <w:numId w:val="41"/>
        </w:numPr>
        <w:tabs>
          <w:tab w:val="num" w:pos="360"/>
        </w:tabs>
        <w:autoSpaceDN w:val="0"/>
        <w:spacing w:line="360" w:lineRule="auto"/>
        <w:ind w:left="284" w:hanging="426"/>
        <w:contextualSpacing/>
        <w:rPr>
          <w:rFonts w:ascii="Arial" w:hAnsi="Arial" w:cs="Arial"/>
          <w:sz w:val="22"/>
          <w:szCs w:val="22"/>
        </w:rPr>
      </w:pPr>
      <w:r w:rsidRPr="001602A2">
        <w:rPr>
          <w:rFonts w:ascii="Arial" w:hAnsi="Arial" w:cs="Arial"/>
          <w:sz w:val="22"/>
          <w:szCs w:val="22"/>
        </w:rPr>
        <w:t>prowadzony przez ten bank lub tę kasę w ramach gospodarki własnej, niebędący rachunkiem rozliczeniowym.</w:t>
      </w:r>
    </w:p>
    <w:p w14:paraId="0F2909D5"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072C5246"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6AE49588"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40EE7CD7"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3D712C9C"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77906D82"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1B4FBA31"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00DAE83A"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7D18A8DC"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12CA73DC" w14:textId="77777777" w:rsidR="00B84B32" w:rsidRPr="00B84B32" w:rsidRDefault="00B84B32">
      <w:pPr>
        <w:pStyle w:val="Akapitzlist"/>
        <w:numPr>
          <w:ilvl w:val="0"/>
          <w:numId w:val="40"/>
        </w:numPr>
        <w:tabs>
          <w:tab w:val="num" w:pos="360"/>
        </w:tabs>
        <w:suppressAutoHyphens/>
        <w:autoSpaceDN w:val="0"/>
        <w:spacing w:after="120" w:line="360" w:lineRule="auto"/>
        <w:ind w:left="426" w:hanging="426"/>
        <w:textAlignment w:val="baseline"/>
        <w:rPr>
          <w:rFonts w:ascii="Arial" w:hAnsi="Arial" w:cs="Arial"/>
          <w:vanish/>
          <w:kern w:val="3"/>
          <w:sz w:val="22"/>
          <w:szCs w:val="22"/>
        </w:rPr>
      </w:pPr>
    </w:p>
    <w:p w14:paraId="56E1F8B5" w14:textId="77777777" w:rsidR="00B84B32" w:rsidRDefault="00B84B32" w:rsidP="0006375B">
      <w:pPr>
        <w:pStyle w:val="Standard"/>
        <w:numPr>
          <w:ilvl w:val="0"/>
          <w:numId w:val="43"/>
        </w:numPr>
        <w:spacing w:after="120" w:line="360" w:lineRule="auto"/>
        <w:ind w:left="-142"/>
        <w:contextualSpacing/>
        <w:rPr>
          <w:rFonts w:ascii="Arial" w:hAnsi="Arial" w:cs="Arial"/>
          <w:sz w:val="22"/>
          <w:szCs w:val="22"/>
        </w:rPr>
      </w:pPr>
      <w:r w:rsidRPr="00B84B32">
        <w:rPr>
          <w:rFonts w:ascii="Arial" w:hAnsi="Arial" w:cs="Arial"/>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579B1EC" w14:textId="6D119730" w:rsidR="00B84B32" w:rsidRPr="00B84B32" w:rsidRDefault="00B84B32" w:rsidP="0006375B">
      <w:pPr>
        <w:pStyle w:val="Standard"/>
        <w:numPr>
          <w:ilvl w:val="0"/>
          <w:numId w:val="43"/>
        </w:numPr>
        <w:spacing w:after="120" w:line="360" w:lineRule="auto"/>
        <w:ind w:left="-142"/>
        <w:contextualSpacing/>
        <w:rPr>
          <w:rFonts w:ascii="Arial" w:hAnsi="Arial" w:cs="Arial"/>
          <w:sz w:val="22"/>
          <w:szCs w:val="22"/>
        </w:rPr>
      </w:pPr>
      <w:r w:rsidRPr="00B84B32">
        <w:rPr>
          <w:rFonts w:ascii="Arial" w:hAnsi="Arial" w:cs="Arial"/>
          <w:sz w:val="22"/>
          <w:szCs w:val="22"/>
        </w:rPr>
        <w:t>Wykonawca w związku z Ustawą z dnia 15.12.2017 r. o zmianie ustawy o podatku od towarów                     i usług oraz niektórych innych ustaw (Dz.U. 2018 r. poz. 62) wprowadzającą  mechanizm podzielonej płatności (</w:t>
      </w:r>
      <w:proofErr w:type="spellStart"/>
      <w:r w:rsidRPr="00B84B32">
        <w:rPr>
          <w:rFonts w:ascii="Arial" w:hAnsi="Arial" w:cs="Arial"/>
          <w:sz w:val="22"/>
          <w:szCs w:val="22"/>
        </w:rPr>
        <w:t>split</w:t>
      </w:r>
      <w:proofErr w:type="spellEnd"/>
      <w:r w:rsidRPr="00B84B32">
        <w:rPr>
          <w:rFonts w:ascii="Arial" w:hAnsi="Arial" w:cs="Arial"/>
          <w:sz w:val="22"/>
          <w:szCs w:val="22"/>
        </w:rPr>
        <w:t xml:space="preserve"> </w:t>
      </w:r>
      <w:proofErr w:type="spellStart"/>
      <w:r w:rsidRPr="00B84B32">
        <w:rPr>
          <w:rFonts w:ascii="Arial" w:hAnsi="Arial" w:cs="Arial"/>
          <w:sz w:val="22"/>
          <w:szCs w:val="22"/>
        </w:rPr>
        <w:t>payment</w:t>
      </w:r>
      <w:proofErr w:type="spellEnd"/>
      <w:r w:rsidRPr="00B84B32">
        <w:rPr>
          <w:rFonts w:ascii="Arial" w:hAnsi="Arial" w:cs="Arial"/>
          <w:sz w:val="22"/>
          <w:szCs w:val="22"/>
        </w:rPr>
        <w:t>) dla wystawionych przez Wykonawcę faktur, oraz wprowadzeniem od 1.10.2020 r. struktury JPK z deklaracją (tzw. JPK_VDEK) powodującą obowiązek oznaczania symbolem „MPP” wystawionych przez wykonawcę faktur zobowiązany jest podać w formie oświadczenia symbol PKWiU dla realizowanej usługi.</w:t>
      </w:r>
    </w:p>
    <w:p w14:paraId="269C73EC" w14:textId="77777777" w:rsidR="003203A5" w:rsidRDefault="003203A5" w:rsidP="008D743D">
      <w:pPr>
        <w:spacing w:after="120" w:line="276" w:lineRule="auto"/>
        <w:ind w:left="-567"/>
        <w:jc w:val="center"/>
        <w:rPr>
          <w:rFonts w:ascii="Arial" w:hAnsi="Arial" w:cs="Arial"/>
          <w:b/>
          <w:sz w:val="22"/>
          <w:szCs w:val="22"/>
        </w:rPr>
      </w:pPr>
    </w:p>
    <w:p w14:paraId="3A3DF6DE" w14:textId="0BF3E4C8" w:rsidR="0078128D" w:rsidRPr="00DA601A" w:rsidRDefault="00322EDF" w:rsidP="008D743D">
      <w:pPr>
        <w:spacing w:after="120" w:line="276" w:lineRule="auto"/>
        <w:ind w:left="-567"/>
        <w:jc w:val="center"/>
        <w:rPr>
          <w:rFonts w:ascii="Arial" w:hAnsi="Arial" w:cs="Arial"/>
          <w:sz w:val="22"/>
          <w:szCs w:val="22"/>
          <w:highlight w:val="yellow"/>
        </w:rPr>
      </w:pPr>
      <w:r w:rsidRPr="00DA601A">
        <w:rPr>
          <w:rFonts w:ascii="Arial" w:hAnsi="Arial" w:cs="Arial"/>
          <w:b/>
          <w:sz w:val="22"/>
          <w:szCs w:val="22"/>
        </w:rPr>
        <w:t xml:space="preserve">§ </w:t>
      </w:r>
      <w:r w:rsidR="00C762D0" w:rsidRPr="00DA601A">
        <w:rPr>
          <w:rFonts w:ascii="Arial" w:hAnsi="Arial" w:cs="Arial"/>
          <w:b/>
          <w:sz w:val="22"/>
          <w:szCs w:val="22"/>
        </w:rPr>
        <w:t>8</w:t>
      </w:r>
    </w:p>
    <w:p w14:paraId="76347AE9" w14:textId="77777777" w:rsidR="0078128D" w:rsidRPr="00DA601A" w:rsidRDefault="0078128D" w:rsidP="008D743D">
      <w:pPr>
        <w:spacing w:after="120" w:line="276" w:lineRule="auto"/>
        <w:ind w:left="-567"/>
        <w:jc w:val="center"/>
        <w:rPr>
          <w:rFonts w:ascii="Arial" w:hAnsi="Arial" w:cs="Arial"/>
          <w:b/>
          <w:sz w:val="22"/>
          <w:szCs w:val="22"/>
        </w:rPr>
      </w:pPr>
      <w:r w:rsidRPr="00DA601A">
        <w:rPr>
          <w:rFonts w:ascii="Arial" w:hAnsi="Arial" w:cs="Arial"/>
          <w:b/>
          <w:sz w:val="22"/>
          <w:szCs w:val="22"/>
        </w:rPr>
        <w:t>Odpowiedzialność</w:t>
      </w:r>
    </w:p>
    <w:p w14:paraId="565C3BCC" w14:textId="77777777" w:rsidR="0078128D" w:rsidRPr="00DA601A" w:rsidRDefault="0078128D" w:rsidP="006140A5">
      <w:pPr>
        <w:numPr>
          <w:ilvl w:val="1"/>
          <w:numId w:val="2"/>
        </w:numPr>
        <w:tabs>
          <w:tab w:val="clear" w:pos="644"/>
          <w:tab w:val="num" w:pos="-142"/>
        </w:tabs>
        <w:spacing w:before="240" w:after="120" w:line="276" w:lineRule="auto"/>
        <w:ind w:left="-142" w:hanging="425"/>
        <w:rPr>
          <w:rFonts w:ascii="Arial" w:hAnsi="Arial" w:cs="Arial"/>
          <w:sz w:val="22"/>
          <w:szCs w:val="22"/>
        </w:rPr>
      </w:pPr>
      <w:r w:rsidRPr="00DA601A">
        <w:rPr>
          <w:rFonts w:ascii="Arial" w:hAnsi="Arial" w:cs="Arial"/>
          <w:sz w:val="22"/>
          <w:szCs w:val="22"/>
        </w:rPr>
        <w:t xml:space="preserve">Wykonawca ponosi pełną odpowiedzialność za należyte, a w tym terminowe </w:t>
      </w:r>
      <w:r w:rsidR="009E496E" w:rsidRPr="00DA601A">
        <w:rPr>
          <w:rFonts w:ascii="Arial" w:hAnsi="Arial" w:cs="Arial"/>
          <w:sz w:val="22"/>
          <w:szCs w:val="22"/>
        </w:rPr>
        <w:t>świadczenie u</w:t>
      </w:r>
      <w:r w:rsidRPr="00DA601A">
        <w:rPr>
          <w:rFonts w:ascii="Arial" w:hAnsi="Arial" w:cs="Arial"/>
          <w:sz w:val="22"/>
          <w:szCs w:val="22"/>
        </w:rPr>
        <w:t>sług.</w:t>
      </w:r>
    </w:p>
    <w:p w14:paraId="2B6EE464" w14:textId="77777777" w:rsidR="00DA601A" w:rsidRPr="00C06C62" w:rsidRDefault="00C06C62" w:rsidP="006140A5">
      <w:pPr>
        <w:spacing w:line="360" w:lineRule="auto"/>
        <w:ind w:left="-142" w:hanging="425"/>
        <w:rPr>
          <w:rFonts w:ascii="Arial" w:hAnsi="Arial" w:cs="Arial"/>
          <w:sz w:val="22"/>
          <w:szCs w:val="22"/>
        </w:rPr>
      </w:pPr>
      <w:r>
        <w:rPr>
          <w:rFonts w:ascii="Arial" w:hAnsi="Arial" w:cs="Arial"/>
          <w:sz w:val="22"/>
          <w:szCs w:val="22"/>
        </w:rPr>
        <w:t xml:space="preserve">1 </w:t>
      </w:r>
      <w:r>
        <w:rPr>
          <w:rFonts w:ascii="Arial" w:hAnsi="Arial" w:cs="Arial"/>
          <w:sz w:val="22"/>
          <w:szCs w:val="22"/>
          <w:vertAlign w:val="superscript"/>
        </w:rPr>
        <w:t>1</w:t>
      </w:r>
      <w:r>
        <w:rPr>
          <w:rFonts w:ascii="Arial" w:hAnsi="Arial" w:cs="Arial"/>
          <w:sz w:val="22"/>
          <w:szCs w:val="22"/>
        </w:rPr>
        <w:t xml:space="preserve">. </w:t>
      </w:r>
      <w:r w:rsidR="00DA601A" w:rsidRPr="00C06C62">
        <w:rPr>
          <w:rFonts w:ascii="Arial" w:hAnsi="Arial" w:cs="Arial"/>
          <w:sz w:val="22"/>
          <w:szCs w:val="22"/>
        </w:rPr>
        <w:t>Członkowie Konsorcjum ponoszą solidarną odpowiedzialność za należyte, a w tym terminowe wykonanie Umowy oraz za wniesienie zabezpieczenia należytego wykonania Umowy.</w:t>
      </w:r>
    </w:p>
    <w:p w14:paraId="583C9DA7" w14:textId="77777777" w:rsidR="00DA601A" w:rsidRPr="00DA601A" w:rsidRDefault="0078128D" w:rsidP="006140A5">
      <w:pPr>
        <w:numPr>
          <w:ilvl w:val="1"/>
          <w:numId w:val="2"/>
        </w:numPr>
        <w:spacing w:line="360" w:lineRule="auto"/>
        <w:ind w:left="-142" w:hanging="425"/>
        <w:rPr>
          <w:rFonts w:ascii="Arial" w:hAnsi="Arial" w:cs="Arial"/>
          <w:sz w:val="22"/>
          <w:szCs w:val="22"/>
        </w:rPr>
      </w:pPr>
      <w:r w:rsidRPr="00DA601A">
        <w:rPr>
          <w:rFonts w:ascii="Arial" w:hAnsi="Arial" w:cs="Arial"/>
          <w:sz w:val="22"/>
          <w:szCs w:val="22"/>
        </w:rPr>
        <w:t>Wykonawca ponosi odpowiedzialność za wszelkie szkody</w:t>
      </w:r>
      <w:r w:rsidR="00FC7525" w:rsidRPr="00DA601A">
        <w:rPr>
          <w:rFonts w:ascii="Arial" w:hAnsi="Arial" w:cs="Arial"/>
          <w:sz w:val="22"/>
          <w:szCs w:val="22"/>
        </w:rPr>
        <w:t xml:space="preserve"> </w:t>
      </w:r>
      <w:r w:rsidRPr="00DA601A">
        <w:rPr>
          <w:rFonts w:ascii="Arial" w:hAnsi="Arial" w:cs="Arial"/>
          <w:sz w:val="22"/>
          <w:szCs w:val="22"/>
        </w:rPr>
        <w:t>w mieniu Zamawiającego</w:t>
      </w:r>
      <w:r w:rsidR="00700BA7" w:rsidRPr="00DA601A">
        <w:rPr>
          <w:rFonts w:ascii="Arial" w:hAnsi="Arial" w:cs="Arial"/>
          <w:sz w:val="22"/>
          <w:szCs w:val="22"/>
        </w:rPr>
        <w:t xml:space="preserve">, wynikłe </w:t>
      </w:r>
      <w:r w:rsidR="000F7580" w:rsidRPr="00DA601A">
        <w:rPr>
          <w:rFonts w:ascii="Arial" w:hAnsi="Arial" w:cs="Arial"/>
          <w:sz w:val="22"/>
          <w:szCs w:val="22"/>
        </w:rPr>
        <w:t>w</w:t>
      </w:r>
      <w:r w:rsidR="00700BA7" w:rsidRPr="00DA601A">
        <w:rPr>
          <w:rFonts w:ascii="Arial" w:hAnsi="Arial" w:cs="Arial"/>
          <w:sz w:val="22"/>
          <w:szCs w:val="22"/>
        </w:rPr>
        <w:t xml:space="preserve"> toku lub w związku z realizacją Umowy.</w:t>
      </w:r>
      <w:r w:rsidRPr="00DA601A">
        <w:rPr>
          <w:rFonts w:ascii="Arial" w:hAnsi="Arial" w:cs="Arial"/>
          <w:sz w:val="22"/>
          <w:szCs w:val="22"/>
        </w:rPr>
        <w:t xml:space="preserve"> W szczególności, Wykonawca odpowiedzialny jest za zniszczenia lub uszkodzenia sprzętu, jak i pozostałego mienia Zamawiającego powierzonego mu na potrzeby realizacji Umowy, wynikłe w trakcie lub w związku z jej realizacją. Odpowiedzialność Wykonawcy obejmuje szkody powstałe w każdej postaci winy.</w:t>
      </w:r>
    </w:p>
    <w:p w14:paraId="2878FAE4" w14:textId="77777777" w:rsidR="00DA601A" w:rsidRPr="00DA601A" w:rsidRDefault="0078128D" w:rsidP="006140A5">
      <w:pPr>
        <w:numPr>
          <w:ilvl w:val="1"/>
          <w:numId w:val="2"/>
        </w:numPr>
        <w:spacing w:line="360" w:lineRule="auto"/>
        <w:ind w:left="-142" w:hanging="425"/>
        <w:rPr>
          <w:rFonts w:ascii="Arial" w:hAnsi="Arial" w:cs="Arial"/>
          <w:sz w:val="22"/>
          <w:szCs w:val="22"/>
        </w:rPr>
      </w:pPr>
      <w:r w:rsidRPr="00DA601A">
        <w:rPr>
          <w:rFonts w:ascii="Arial" w:hAnsi="Arial" w:cs="Arial"/>
          <w:sz w:val="22"/>
          <w:szCs w:val="22"/>
        </w:rPr>
        <w:t>Za działania lub zaniechania osób trzecich, którymi Wykonawca posługuje się przy wykonywaniu Umowy Wykonawca odpowiada jak za swoje własne działania lub zaniechania.</w:t>
      </w:r>
    </w:p>
    <w:p w14:paraId="443DD3E5" w14:textId="77777777" w:rsidR="00DA601A" w:rsidRPr="00DA601A" w:rsidRDefault="0078128D" w:rsidP="006140A5">
      <w:pPr>
        <w:numPr>
          <w:ilvl w:val="1"/>
          <w:numId w:val="2"/>
        </w:numPr>
        <w:spacing w:line="360" w:lineRule="auto"/>
        <w:ind w:left="-142" w:hanging="425"/>
        <w:rPr>
          <w:rFonts w:ascii="Arial" w:hAnsi="Arial" w:cs="Arial"/>
          <w:sz w:val="22"/>
          <w:szCs w:val="22"/>
        </w:rPr>
      </w:pPr>
      <w:r w:rsidRPr="00DA601A">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w:t>
      </w:r>
      <w:r w:rsidR="00A006DB" w:rsidRPr="00DA601A">
        <w:rPr>
          <w:rFonts w:ascii="Arial" w:hAnsi="Arial" w:cs="Arial"/>
          <w:sz w:val="22"/>
          <w:szCs w:val="22"/>
        </w:rPr>
        <w:t>określanych, jako</w:t>
      </w:r>
      <w:r w:rsidRPr="00DA601A">
        <w:rPr>
          <w:rFonts w:ascii="Arial" w:hAnsi="Arial" w:cs="Arial"/>
          <w:sz w:val="22"/>
          <w:szCs w:val="22"/>
        </w:rPr>
        <w:t xml:space="preserve"> siła wyższa.</w:t>
      </w:r>
    </w:p>
    <w:p w14:paraId="12F6D495" w14:textId="77777777" w:rsidR="00DA601A" w:rsidRPr="00DA601A" w:rsidRDefault="0022741E" w:rsidP="006140A5">
      <w:pPr>
        <w:numPr>
          <w:ilvl w:val="1"/>
          <w:numId w:val="2"/>
        </w:numPr>
        <w:spacing w:line="360" w:lineRule="auto"/>
        <w:ind w:left="-142" w:hanging="425"/>
        <w:rPr>
          <w:rFonts w:ascii="Arial" w:hAnsi="Arial" w:cs="Arial"/>
          <w:sz w:val="22"/>
          <w:szCs w:val="22"/>
        </w:rPr>
      </w:pPr>
      <w:r w:rsidRPr="00DA601A">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w:t>
      </w:r>
      <w:r w:rsidRPr="00DA601A">
        <w:rPr>
          <w:rFonts w:ascii="Arial" w:eastAsia="SimSun" w:hAnsi="Arial" w:cs="Arial"/>
          <w:kern w:val="3"/>
          <w:sz w:val="22"/>
          <w:szCs w:val="22"/>
          <w:lang w:eastAsia="en-US"/>
        </w:rPr>
        <w:t xml:space="preserve"> </w:t>
      </w:r>
      <w:r w:rsidRPr="00DA601A">
        <w:rPr>
          <w:rFonts w:ascii="Arial" w:hAnsi="Arial" w:cs="Arial"/>
          <w:sz w:val="22"/>
          <w:szCs w:val="22"/>
        </w:rPr>
        <w:t xml:space="preserve">Strony oświadczają, iż siłę wyższą nie stanowi stan epidemii, obowiązujący w czasie zawierania niniejszej Umowy, jak również następstwa wywołane </w:t>
      </w:r>
      <w:r w:rsidRPr="00DA601A">
        <w:rPr>
          <w:rFonts w:ascii="Arial" w:hAnsi="Arial" w:cs="Arial"/>
          <w:sz w:val="22"/>
          <w:szCs w:val="22"/>
        </w:rPr>
        <w:lastRenderedPageBreak/>
        <w:t xml:space="preserve">tym stanem epidemii. Pojęcie siły wyższej nie obejmuje żadnych zdarzeń, które wynikają z </w:t>
      </w:r>
      <w:proofErr w:type="gramStart"/>
      <w:r w:rsidRPr="00DA601A">
        <w:rPr>
          <w:rFonts w:ascii="Arial" w:hAnsi="Arial" w:cs="Arial"/>
          <w:sz w:val="22"/>
          <w:szCs w:val="22"/>
        </w:rPr>
        <w:t>nie dołożenia</w:t>
      </w:r>
      <w:proofErr w:type="gramEnd"/>
      <w:r w:rsidRPr="00DA601A">
        <w:rPr>
          <w:rFonts w:ascii="Arial" w:hAnsi="Arial" w:cs="Arial"/>
          <w:sz w:val="22"/>
          <w:szCs w:val="22"/>
        </w:rPr>
        <w:t xml:space="preserve"> przez Strony należytej staranności w rozumieniu art. 355 §2 kodeksu cywilnego.</w:t>
      </w:r>
    </w:p>
    <w:p w14:paraId="260F4E93" w14:textId="0AFA6CA5" w:rsidR="00074711" w:rsidRPr="006140A5" w:rsidRDefault="0078128D" w:rsidP="006140A5">
      <w:pPr>
        <w:numPr>
          <w:ilvl w:val="1"/>
          <w:numId w:val="2"/>
        </w:numPr>
        <w:spacing w:line="360" w:lineRule="auto"/>
        <w:ind w:left="-142" w:hanging="425"/>
        <w:rPr>
          <w:rFonts w:ascii="Arial" w:hAnsi="Arial" w:cs="Arial"/>
          <w:sz w:val="22"/>
          <w:szCs w:val="22"/>
        </w:rPr>
      </w:pPr>
      <w:r w:rsidRPr="00DA601A">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74016D6F" w14:textId="77777777" w:rsidR="00700BA7" w:rsidRPr="00DA601A" w:rsidRDefault="00700BA7" w:rsidP="00EA4E9D">
      <w:pPr>
        <w:spacing w:after="120" w:line="276" w:lineRule="auto"/>
        <w:jc w:val="center"/>
        <w:rPr>
          <w:rFonts w:ascii="Arial" w:hAnsi="Arial" w:cs="Arial"/>
          <w:b/>
          <w:sz w:val="22"/>
          <w:szCs w:val="22"/>
        </w:rPr>
      </w:pPr>
      <w:r w:rsidRPr="00DA601A">
        <w:rPr>
          <w:rFonts w:ascii="Arial" w:hAnsi="Arial" w:cs="Arial"/>
          <w:b/>
          <w:sz w:val="22"/>
          <w:szCs w:val="22"/>
        </w:rPr>
        <w:t xml:space="preserve">§ </w:t>
      </w:r>
      <w:r w:rsidR="00C762D0" w:rsidRPr="00DA601A">
        <w:rPr>
          <w:rFonts w:ascii="Arial" w:hAnsi="Arial" w:cs="Arial"/>
          <w:b/>
          <w:sz w:val="22"/>
          <w:szCs w:val="22"/>
        </w:rPr>
        <w:t>9</w:t>
      </w:r>
    </w:p>
    <w:p w14:paraId="75D03CA6" w14:textId="77777777" w:rsidR="00700BA7" w:rsidRPr="00DA601A" w:rsidRDefault="00700BA7" w:rsidP="00146F78">
      <w:pPr>
        <w:spacing w:after="120" w:line="276" w:lineRule="auto"/>
        <w:jc w:val="center"/>
        <w:rPr>
          <w:rFonts w:ascii="Arial" w:hAnsi="Arial" w:cs="Arial"/>
          <w:b/>
          <w:sz w:val="22"/>
          <w:szCs w:val="22"/>
        </w:rPr>
      </w:pPr>
      <w:r w:rsidRPr="00DA601A">
        <w:rPr>
          <w:rFonts w:ascii="Arial" w:hAnsi="Arial" w:cs="Arial"/>
          <w:b/>
          <w:sz w:val="22"/>
          <w:szCs w:val="22"/>
        </w:rPr>
        <w:t>Kary umowne</w:t>
      </w:r>
    </w:p>
    <w:p w14:paraId="50B399ED" w14:textId="77777777" w:rsidR="007F5CD0" w:rsidRPr="00DA601A" w:rsidRDefault="007F5CD0" w:rsidP="00C06C62">
      <w:pPr>
        <w:numPr>
          <w:ilvl w:val="0"/>
          <w:numId w:val="4"/>
        </w:numPr>
        <w:tabs>
          <w:tab w:val="clear" w:pos="720"/>
          <w:tab w:val="num" w:pos="-142"/>
        </w:tabs>
        <w:spacing w:line="360" w:lineRule="auto"/>
        <w:ind w:left="-142" w:hanging="425"/>
        <w:rPr>
          <w:rFonts w:ascii="Arial" w:eastAsia="Arial Unicode MS" w:hAnsi="Arial" w:cs="Arial"/>
          <w:sz w:val="22"/>
          <w:szCs w:val="22"/>
        </w:rPr>
      </w:pPr>
      <w:r w:rsidRPr="00DA601A">
        <w:rPr>
          <w:rFonts w:ascii="Arial" w:eastAsia="Arial Unicode MS" w:hAnsi="Arial" w:cs="Arial"/>
          <w:sz w:val="22"/>
          <w:szCs w:val="22"/>
        </w:rPr>
        <w:t>W przypadku niewykonania w terminie lub nienależytego wykonania usług przedmiotu Umowy, Zamawiający jest uprawniony do żądania od Wykonawcy następujących kar umownych:</w:t>
      </w:r>
    </w:p>
    <w:p w14:paraId="1524E90D" w14:textId="4D9D6F2B" w:rsidR="007F5CD0" w:rsidRPr="001311F9" w:rsidRDefault="001311F9" w:rsidP="001311F9">
      <w:pPr>
        <w:pStyle w:val="Akapitzlist"/>
        <w:numPr>
          <w:ilvl w:val="0"/>
          <w:numId w:val="3"/>
        </w:numPr>
        <w:spacing w:line="360" w:lineRule="auto"/>
        <w:ind w:left="284"/>
        <w:rPr>
          <w:rFonts w:ascii="Arial" w:eastAsia="Arial Unicode MS" w:hAnsi="Arial" w:cs="Arial"/>
          <w:sz w:val="22"/>
          <w:szCs w:val="22"/>
        </w:rPr>
      </w:pPr>
      <w:r w:rsidRPr="001311F9">
        <w:rPr>
          <w:rFonts w:ascii="Arial" w:eastAsia="Arial Unicode MS" w:hAnsi="Arial" w:cs="Arial"/>
          <w:sz w:val="22"/>
          <w:szCs w:val="22"/>
        </w:rPr>
        <w:t>w przypadku nieterminowego świadczenia Usług, w tym przerwania świadczenia Usługi – karę</w:t>
      </w:r>
      <w:r>
        <w:rPr>
          <w:rFonts w:ascii="Arial" w:eastAsia="Arial Unicode MS" w:hAnsi="Arial" w:cs="Arial"/>
          <w:sz w:val="22"/>
          <w:szCs w:val="22"/>
        </w:rPr>
        <w:t xml:space="preserve"> </w:t>
      </w:r>
      <w:r w:rsidRPr="001311F9">
        <w:rPr>
          <w:rFonts w:ascii="Arial" w:eastAsia="Arial Unicode MS" w:hAnsi="Arial" w:cs="Arial"/>
          <w:sz w:val="22"/>
          <w:szCs w:val="22"/>
        </w:rPr>
        <w:t>umowną w wysokości 5% wartości miesięcznej wynagrodzenia netto, zgodnie z treścią Formularza cenowego stanowiącego załącznik nr 3 do Umowy, przewidzianego za realizację Umowy w zakresie danego obiektu (obiektów), którego dotyczy nieterminowość lub</w:t>
      </w:r>
      <w:r>
        <w:rPr>
          <w:rFonts w:ascii="Arial" w:eastAsia="Arial Unicode MS" w:hAnsi="Arial" w:cs="Arial"/>
          <w:sz w:val="22"/>
          <w:szCs w:val="22"/>
        </w:rPr>
        <w:t xml:space="preserve"> </w:t>
      </w:r>
      <w:r w:rsidRPr="001311F9">
        <w:rPr>
          <w:rFonts w:ascii="Arial" w:eastAsia="Arial Unicode MS" w:hAnsi="Arial" w:cs="Arial"/>
          <w:sz w:val="22"/>
          <w:szCs w:val="22"/>
        </w:rPr>
        <w:t>przerwanie świadczenia Usługi, za każdy rozpoczęty dzień zwłoki w realizacji Usługi lub za</w:t>
      </w:r>
      <w:r>
        <w:rPr>
          <w:rFonts w:ascii="Arial" w:eastAsia="Arial Unicode MS" w:hAnsi="Arial" w:cs="Arial"/>
          <w:sz w:val="22"/>
          <w:szCs w:val="22"/>
        </w:rPr>
        <w:t xml:space="preserve"> </w:t>
      </w:r>
      <w:r w:rsidRPr="001311F9">
        <w:rPr>
          <w:rFonts w:ascii="Arial" w:eastAsia="Arial Unicode MS" w:hAnsi="Arial" w:cs="Arial"/>
          <w:sz w:val="22"/>
          <w:szCs w:val="22"/>
        </w:rPr>
        <w:t>każdy dzień przerwy w realizacji Umowy</w:t>
      </w:r>
      <w:r w:rsidR="00964197" w:rsidRPr="001311F9">
        <w:rPr>
          <w:rFonts w:ascii="Arial" w:eastAsia="Arial Unicode MS" w:hAnsi="Arial" w:cs="Arial"/>
          <w:sz w:val="22"/>
          <w:szCs w:val="22"/>
        </w:rPr>
        <w:t>;</w:t>
      </w:r>
      <w:r w:rsidR="007F5CD0" w:rsidRPr="001311F9">
        <w:rPr>
          <w:rFonts w:ascii="Arial" w:eastAsia="Arial Unicode MS" w:hAnsi="Arial" w:cs="Arial"/>
          <w:sz w:val="22"/>
          <w:szCs w:val="22"/>
        </w:rPr>
        <w:t xml:space="preserve"> </w:t>
      </w:r>
    </w:p>
    <w:p w14:paraId="440D43EE" w14:textId="20CEA9F4" w:rsidR="007F5CD0" w:rsidRPr="001311F9" w:rsidRDefault="001311F9" w:rsidP="001311F9">
      <w:pPr>
        <w:pStyle w:val="Akapitzlist"/>
        <w:numPr>
          <w:ilvl w:val="0"/>
          <w:numId w:val="3"/>
        </w:numPr>
        <w:spacing w:before="120" w:line="360" w:lineRule="auto"/>
        <w:ind w:left="284"/>
        <w:rPr>
          <w:rFonts w:ascii="Arial" w:eastAsia="Arial Unicode MS" w:hAnsi="Arial" w:cs="Arial"/>
          <w:sz w:val="22"/>
          <w:szCs w:val="22"/>
        </w:rPr>
      </w:pPr>
      <w:r w:rsidRPr="001311F9">
        <w:rPr>
          <w:rFonts w:ascii="Arial" w:eastAsia="Arial Unicode MS" w:hAnsi="Arial" w:cs="Arial"/>
          <w:sz w:val="22"/>
          <w:szCs w:val="22"/>
        </w:rPr>
        <w:t>w przypadku niezgodnego z Umową świadczenia Usług – karę umowną w wysokości 5%</w:t>
      </w:r>
      <w:r>
        <w:rPr>
          <w:rFonts w:ascii="Arial" w:eastAsia="Arial Unicode MS" w:hAnsi="Arial" w:cs="Arial"/>
          <w:sz w:val="22"/>
          <w:szCs w:val="22"/>
        </w:rPr>
        <w:t xml:space="preserve"> </w:t>
      </w:r>
      <w:r w:rsidRPr="001311F9">
        <w:rPr>
          <w:rFonts w:ascii="Arial" w:eastAsia="Arial Unicode MS" w:hAnsi="Arial" w:cs="Arial"/>
          <w:sz w:val="22"/>
          <w:szCs w:val="22"/>
        </w:rPr>
        <w:t>wartości miesięcznej wynagrodzenia netto, zgodnie z treścią Formularza cenowego stanowiącego załącznik nr 3 do Umowy, przewidzianego za realizację Umowy w zakresie danego obiektu (obiektów), którego dotyczy niezgodność świadczenia Usług</w:t>
      </w:r>
      <w:r>
        <w:rPr>
          <w:rFonts w:ascii="Arial" w:eastAsia="Arial Unicode MS" w:hAnsi="Arial" w:cs="Arial"/>
          <w:sz w:val="22"/>
          <w:szCs w:val="22"/>
        </w:rPr>
        <w:t xml:space="preserve"> </w:t>
      </w:r>
      <w:r w:rsidRPr="001311F9">
        <w:rPr>
          <w:rFonts w:ascii="Arial" w:eastAsia="Arial Unicode MS" w:hAnsi="Arial" w:cs="Arial"/>
          <w:sz w:val="22"/>
          <w:szCs w:val="22"/>
        </w:rPr>
        <w:t>za każdy dzień stwierdzonego przez Zamawiającego stanu niezgodności Usługi z Umową</w:t>
      </w:r>
      <w:r w:rsidR="00950434" w:rsidRPr="001311F9">
        <w:rPr>
          <w:rFonts w:ascii="Arial" w:eastAsia="Arial Unicode MS" w:hAnsi="Arial" w:cs="Arial"/>
          <w:sz w:val="22"/>
          <w:szCs w:val="22"/>
        </w:rPr>
        <w:t>;</w:t>
      </w:r>
    </w:p>
    <w:p w14:paraId="4BF3E1BE" w14:textId="5E5DFC19" w:rsidR="007F5CD0" w:rsidRPr="00074711" w:rsidRDefault="00074711" w:rsidP="00C06C62">
      <w:pPr>
        <w:pStyle w:val="Akapitzlist"/>
        <w:numPr>
          <w:ilvl w:val="0"/>
          <w:numId w:val="3"/>
        </w:numPr>
        <w:spacing w:before="120" w:line="360" w:lineRule="auto"/>
        <w:ind w:left="284" w:hanging="426"/>
        <w:rPr>
          <w:rFonts w:ascii="Arial" w:eastAsia="Arial Unicode MS" w:hAnsi="Arial" w:cs="Arial"/>
          <w:sz w:val="22"/>
          <w:szCs w:val="22"/>
        </w:rPr>
      </w:pPr>
      <w:r w:rsidRPr="00074711">
        <w:rPr>
          <w:rFonts w:ascii="Arial" w:eastAsia="Arial Unicode MS" w:hAnsi="Arial" w:cs="Arial"/>
          <w:sz w:val="22"/>
          <w:szCs w:val="22"/>
        </w:rPr>
        <w:t>w przypadku naruszenia obowiązków, o których mowa w § 1</w:t>
      </w:r>
      <w:r w:rsidR="0094034F">
        <w:rPr>
          <w:rFonts w:ascii="Arial" w:eastAsia="Arial Unicode MS" w:hAnsi="Arial" w:cs="Arial"/>
          <w:sz w:val="22"/>
          <w:szCs w:val="22"/>
        </w:rPr>
        <w:t>0</w:t>
      </w:r>
      <w:r w:rsidRPr="00074711">
        <w:rPr>
          <w:rFonts w:ascii="Arial" w:eastAsia="Arial Unicode MS" w:hAnsi="Arial" w:cs="Arial"/>
          <w:sz w:val="22"/>
          <w:szCs w:val="22"/>
        </w:rPr>
        <w:t xml:space="preserve"> ust.1, 3-4 Umowy – karę umowną w wysokości 10% Wynagrodzenia netto, o którym mowa w </w:t>
      </w:r>
      <w:r w:rsidR="003203A5" w:rsidRPr="00074711">
        <w:rPr>
          <w:rFonts w:ascii="Arial" w:hAnsi="Arial" w:cs="Arial"/>
          <w:sz w:val="22"/>
          <w:szCs w:val="22"/>
        </w:rPr>
        <w:t xml:space="preserve">§ </w:t>
      </w:r>
      <w:r w:rsidR="003203A5">
        <w:rPr>
          <w:rFonts w:ascii="Arial" w:hAnsi="Arial" w:cs="Arial"/>
          <w:sz w:val="22"/>
          <w:szCs w:val="22"/>
        </w:rPr>
        <w:t>7</w:t>
      </w:r>
      <w:r w:rsidR="003203A5" w:rsidRPr="00074711">
        <w:rPr>
          <w:rFonts w:ascii="Arial" w:hAnsi="Arial" w:cs="Arial"/>
          <w:sz w:val="22"/>
          <w:szCs w:val="22"/>
        </w:rPr>
        <w:t xml:space="preserve"> ust. 1 pkt </w:t>
      </w:r>
      <w:r w:rsidR="003203A5">
        <w:rPr>
          <w:rFonts w:ascii="Arial" w:hAnsi="Arial" w:cs="Arial"/>
          <w:sz w:val="22"/>
          <w:szCs w:val="22"/>
        </w:rPr>
        <w:t>3</w:t>
      </w:r>
      <w:r w:rsidR="003203A5" w:rsidRPr="00074711">
        <w:rPr>
          <w:rFonts w:ascii="Arial" w:hAnsi="Arial" w:cs="Arial"/>
          <w:sz w:val="22"/>
          <w:szCs w:val="22"/>
        </w:rPr>
        <w:t>)</w:t>
      </w:r>
      <w:r w:rsidR="003203A5">
        <w:rPr>
          <w:rFonts w:ascii="Arial" w:hAnsi="Arial" w:cs="Arial"/>
          <w:sz w:val="22"/>
          <w:szCs w:val="22"/>
        </w:rPr>
        <w:t xml:space="preserve"> lit a</w:t>
      </w:r>
      <w:proofErr w:type="gramStart"/>
      <w:r w:rsidR="003203A5">
        <w:rPr>
          <w:rFonts w:ascii="Arial" w:hAnsi="Arial" w:cs="Arial"/>
          <w:sz w:val="22"/>
          <w:szCs w:val="22"/>
        </w:rPr>
        <w:t>)</w:t>
      </w:r>
      <w:r w:rsidR="003203A5" w:rsidRPr="00074711">
        <w:rPr>
          <w:rFonts w:ascii="Arial" w:hAnsi="Arial" w:cs="Arial"/>
          <w:sz w:val="22"/>
          <w:szCs w:val="22"/>
        </w:rPr>
        <w:t xml:space="preserve"> ,</w:t>
      </w:r>
      <w:proofErr w:type="gramEnd"/>
      <w:r w:rsidR="003203A5" w:rsidRPr="00074711">
        <w:rPr>
          <w:rFonts w:ascii="Arial" w:eastAsia="Arial Unicode MS" w:hAnsi="Arial" w:cs="Arial"/>
          <w:sz w:val="22"/>
          <w:szCs w:val="22"/>
        </w:rPr>
        <w:t xml:space="preserve"> </w:t>
      </w:r>
      <w:r w:rsidRPr="00074711">
        <w:rPr>
          <w:rFonts w:ascii="Arial" w:hAnsi="Arial" w:cs="Arial"/>
          <w:sz w:val="22"/>
          <w:szCs w:val="22"/>
        </w:rPr>
        <w:t>Umowy</w:t>
      </w:r>
      <w:r w:rsidR="007F5CD0" w:rsidRPr="00074711">
        <w:rPr>
          <w:rFonts w:ascii="Arial" w:eastAsia="Arial Unicode MS" w:hAnsi="Arial" w:cs="Arial"/>
          <w:sz w:val="22"/>
          <w:szCs w:val="22"/>
        </w:rPr>
        <w:t>,</w:t>
      </w:r>
    </w:p>
    <w:p w14:paraId="5360310D" w14:textId="4BA0E6D2" w:rsidR="00F8408B" w:rsidRPr="00074711" w:rsidRDefault="00074711" w:rsidP="00C06C62">
      <w:pPr>
        <w:pStyle w:val="Akapitzlist"/>
        <w:numPr>
          <w:ilvl w:val="0"/>
          <w:numId w:val="3"/>
        </w:numPr>
        <w:spacing w:before="120" w:line="360" w:lineRule="auto"/>
        <w:ind w:left="284" w:hanging="426"/>
        <w:rPr>
          <w:rFonts w:ascii="Arial" w:eastAsia="Arial Unicode MS" w:hAnsi="Arial" w:cs="Arial"/>
          <w:sz w:val="22"/>
          <w:szCs w:val="22"/>
        </w:rPr>
      </w:pPr>
      <w:r w:rsidRPr="00074711">
        <w:rPr>
          <w:rFonts w:ascii="Arial" w:eastAsia="Arial Unicode MS" w:hAnsi="Arial" w:cs="Arial"/>
          <w:sz w:val="22"/>
          <w:szCs w:val="22"/>
        </w:rPr>
        <w:t xml:space="preserve">w przypadku odstąpienia od Umowy lub rozwiązania Umowy z przyczyn leżących po stronie Wykonawcy – karę umowną w wysokości 10% Wynagrodzenia netto, o którym mowa w </w:t>
      </w:r>
      <w:r w:rsidR="003203A5" w:rsidRPr="00074711">
        <w:rPr>
          <w:rFonts w:ascii="Arial" w:hAnsi="Arial" w:cs="Arial"/>
          <w:sz w:val="22"/>
          <w:szCs w:val="22"/>
        </w:rPr>
        <w:t xml:space="preserve">§ </w:t>
      </w:r>
      <w:r w:rsidR="003203A5">
        <w:rPr>
          <w:rFonts w:ascii="Arial" w:hAnsi="Arial" w:cs="Arial"/>
          <w:sz w:val="22"/>
          <w:szCs w:val="22"/>
        </w:rPr>
        <w:t>7</w:t>
      </w:r>
      <w:r w:rsidR="003203A5" w:rsidRPr="00074711">
        <w:rPr>
          <w:rFonts w:ascii="Arial" w:hAnsi="Arial" w:cs="Arial"/>
          <w:sz w:val="22"/>
          <w:szCs w:val="22"/>
        </w:rPr>
        <w:t xml:space="preserve"> ust. 1 pkt </w:t>
      </w:r>
      <w:r w:rsidR="003203A5">
        <w:rPr>
          <w:rFonts w:ascii="Arial" w:hAnsi="Arial" w:cs="Arial"/>
          <w:sz w:val="22"/>
          <w:szCs w:val="22"/>
        </w:rPr>
        <w:t>3</w:t>
      </w:r>
      <w:r w:rsidR="003203A5" w:rsidRPr="00074711">
        <w:rPr>
          <w:rFonts w:ascii="Arial" w:hAnsi="Arial" w:cs="Arial"/>
          <w:sz w:val="22"/>
          <w:szCs w:val="22"/>
        </w:rPr>
        <w:t>)</w:t>
      </w:r>
      <w:r w:rsidR="003203A5">
        <w:rPr>
          <w:rFonts w:ascii="Arial" w:hAnsi="Arial" w:cs="Arial"/>
          <w:sz w:val="22"/>
          <w:szCs w:val="22"/>
        </w:rPr>
        <w:t xml:space="preserve"> lit a)</w:t>
      </w:r>
      <w:r w:rsidR="003203A5" w:rsidRPr="00074711">
        <w:rPr>
          <w:rFonts w:ascii="Arial" w:hAnsi="Arial" w:cs="Arial"/>
          <w:sz w:val="22"/>
          <w:szCs w:val="22"/>
        </w:rPr>
        <w:t xml:space="preserve"> </w:t>
      </w:r>
      <w:r w:rsidRPr="00074711">
        <w:rPr>
          <w:rFonts w:ascii="Arial" w:hAnsi="Arial" w:cs="Arial"/>
          <w:sz w:val="22"/>
          <w:szCs w:val="22"/>
        </w:rPr>
        <w:t>Umowy</w:t>
      </w:r>
      <w:r w:rsidR="00324848">
        <w:rPr>
          <w:rFonts w:ascii="Arial" w:hAnsi="Arial" w:cs="Arial"/>
          <w:sz w:val="22"/>
          <w:szCs w:val="22"/>
        </w:rPr>
        <w:t xml:space="preserve">, </w:t>
      </w:r>
    </w:p>
    <w:p w14:paraId="66624D63" w14:textId="569D412B" w:rsidR="00074711" w:rsidRPr="00074711" w:rsidRDefault="00074711" w:rsidP="00C06C62">
      <w:pPr>
        <w:pStyle w:val="Akapitzlist"/>
        <w:numPr>
          <w:ilvl w:val="0"/>
          <w:numId w:val="3"/>
        </w:numPr>
        <w:spacing w:before="120" w:line="360" w:lineRule="auto"/>
        <w:ind w:left="284" w:hanging="426"/>
        <w:rPr>
          <w:rFonts w:ascii="Arial" w:eastAsia="Arial Unicode MS" w:hAnsi="Arial" w:cs="Arial"/>
          <w:sz w:val="22"/>
          <w:szCs w:val="22"/>
        </w:rPr>
      </w:pPr>
      <w:r w:rsidRPr="00074711">
        <w:rPr>
          <w:rFonts w:ascii="Arial" w:eastAsia="Arial Unicode MS" w:hAnsi="Arial" w:cs="Arial"/>
          <w:sz w:val="22"/>
          <w:szCs w:val="22"/>
        </w:rPr>
        <w:t xml:space="preserve">w przypadku naruszenia zakazu, o którym mowa w § </w:t>
      </w:r>
      <w:r w:rsidR="003203A5">
        <w:rPr>
          <w:rFonts w:ascii="Arial" w:eastAsia="Arial Unicode MS" w:hAnsi="Arial" w:cs="Arial"/>
          <w:sz w:val="22"/>
          <w:szCs w:val="22"/>
        </w:rPr>
        <w:t>6</w:t>
      </w:r>
      <w:r w:rsidRPr="00074711">
        <w:rPr>
          <w:rFonts w:ascii="Arial" w:eastAsia="Arial Unicode MS" w:hAnsi="Arial" w:cs="Arial"/>
          <w:sz w:val="22"/>
          <w:szCs w:val="22"/>
        </w:rPr>
        <w:t xml:space="preserve"> Umowy, karę umowną w wysokości 5% Wynagrodzenia netto, o którym mowa w </w:t>
      </w:r>
      <w:r w:rsidR="003203A5" w:rsidRPr="00074711">
        <w:rPr>
          <w:rFonts w:ascii="Arial" w:hAnsi="Arial" w:cs="Arial"/>
          <w:sz w:val="22"/>
          <w:szCs w:val="22"/>
        </w:rPr>
        <w:t xml:space="preserve">§ </w:t>
      </w:r>
      <w:r w:rsidR="003203A5">
        <w:rPr>
          <w:rFonts w:ascii="Arial" w:hAnsi="Arial" w:cs="Arial"/>
          <w:sz w:val="22"/>
          <w:szCs w:val="22"/>
        </w:rPr>
        <w:t>7</w:t>
      </w:r>
      <w:r w:rsidR="003203A5" w:rsidRPr="00074711">
        <w:rPr>
          <w:rFonts w:ascii="Arial" w:hAnsi="Arial" w:cs="Arial"/>
          <w:sz w:val="22"/>
          <w:szCs w:val="22"/>
        </w:rPr>
        <w:t xml:space="preserve"> ust. 1 pkt </w:t>
      </w:r>
      <w:r w:rsidR="003203A5">
        <w:rPr>
          <w:rFonts w:ascii="Arial" w:hAnsi="Arial" w:cs="Arial"/>
          <w:sz w:val="22"/>
          <w:szCs w:val="22"/>
        </w:rPr>
        <w:t>3</w:t>
      </w:r>
      <w:r w:rsidR="003203A5" w:rsidRPr="00074711">
        <w:rPr>
          <w:rFonts w:ascii="Arial" w:hAnsi="Arial" w:cs="Arial"/>
          <w:sz w:val="22"/>
          <w:szCs w:val="22"/>
        </w:rPr>
        <w:t>)</w:t>
      </w:r>
      <w:r w:rsidR="003203A5">
        <w:rPr>
          <w:rFonts w:ascii="Arial" w:hAnsi="Arial" w:cs="Arial"/>
          <w:sz w:val="22"/>
          <w:szCs w:val="22"/>
        </w:rPr>
        <w:t xml:space="preserve"> lit a)</w:t>
      </w:r>
      <w:r w:rsidR="003203A5" w:rsidRPr="00074711">
        <w:rPr>
          <w:rFonts w:ascii="Arial" w:hAnsi="Arial" w:cs="Arial"/>
          <w:sz w:val="22"/>
          <w:szCs w:val="22"/>
        </w:rPr>
        <w:t xml:space="preserve"> </w:t>
      </w:r>
      <w:r w:rsidRPr="00074711">
        <w:rPr>
          <w:rFonts w:ascii="Arial" w:hAnsi="Arial" w:cs="Arial"/>
          <w:sz w:val="22"/>
          <w:szCs w:val="22"/>
        </w:rPr>
        <w:t>Umowy,</w:t>
      </w:r>
    </w:p>
    <w:p w14:paraId="66281F85" w14:textId="450F581A" w:rsidR="007F5CD0" w:rsidRPr="00F8408B" w:rsidRDefault="00F8408B" w:rsidP="00C06C62">
      <w:pPr>
        <w:pStyle w:val="Akapitzlist"/>
        <w:numPr>
          <w:ilvl w:val="0"/>
          <w:numId w:val="3"/>
        </w:numPr>
        <w:spacing w:before="120" w:line="360" w:lineRule="auto"/>
        <w:ind w:left="284" w:hanging="426"/>
        <w:rPr>
          <w:rFonts w:ascii="Arial" w:eastAsia="Arial Unicode MS" w:hAnsi="Arial" w:cs="Arial"/>
          <w:sz w:val="22"/>
          <w:szCs w:val="22"/>
        </w:rPr>
      </w:pPr>
      <w:r w:rsidRPr="00F8408B">
        <w:rPr>
          <w:rFonts w:ascii="Arial" w:eastAsia="Arial Unicode MS" w:hAnsi="Arial" w:cs="Arial"/>
          <w:sz w:val="22"/>
          <w:szCs w:val="22"/>
        </w:rPr>
        <w:t>przypadkach przewidzianych w załączniku Nr 4 do „Zasady bezpieczeństwa pracy obowiązujące na terenie PKP Polskie Linie Kolejowe S.A. podczas wykonywania prac inwestycyjnych, utrzymaniowych i remontowych wykonywanych przez pracowników podmiotów zewnętrznych.  Ibh-105,</w:t>
      </w:r>
      <w:r w:rsidR="00324848" w:rsidRPr="00F8408B">
        <w:rPr>
          <w:rFonts w:ascii="Arial" w:hAnsi="Arial" w:cs="Arial"/>
          <w:sz w:val="22"/>
          <w:szCs w:val="22"/>
        </w:rPr>
        <w:t xml:space="preserve">             </w:t>
      </w:r>
    </w:p>
    <w:p w14:paraId="2C4E27EE" w14:textId="23575E09" w:rsidR="007F5CD0" w:rsidRPr="00895F92" w:rsidRDefault="007F5CD0" w:rsidP="00C06C62">
      <w:pPr>
        <w:pStyle w:val="Akapitzlist"/>
        <w:numPr>
          <w:ilvl w:val="0"/>
          <w:numId w:val="3"/>
        </w:numPr>
        <w:spacing w:before="120" w:line="360" w:lineRule="auto"/>
        <w:ind w:left="284" w:hanging="426"/>
        <w:rPr>
          <w:rFonts w:ascii="Arial" w:eastAsia="Arial Unicode MS" w:hAnsi="Arial" w:cs="Arial"/>
          <w:sz w:val="22"/>
          <w:szCs w:val="22"/>
        </w:rPr>
      </w:pPr>
      <w:r w:rsidRPr="00895F92">
        <w:rPr>
          <w:rFonts w:ascii="Arial" w:eastAsia="Arial Unicode MS" w:hAnsi="Arial" w:cs="Arial"/>
          <w:sz w:val="22"/>
          <w:szCs w:val="22"/>
        </w:rPr>
        <w:t>w przypadku odstąpienia od Umowy z przyczyn leżących po stronie Wykona</w:t>
      </w:r>
      <w:r w:rsidR="00895F92" w:rsidRPr="00895F92">
        <w:rPr>
          <w:rFonts w:ascii="Arial" w:eastAsia="Arial Unicode MS" w:hAnsi="Arial" w:cs="Arial"/>
          <w:sz w:val="22"/>
          <w:szCs w:val="22"/>
        </w:rPr>
        <w:t xml:space="preserve">wcy – karę umowną </w:t>
      </w:r>
      <w:r w:rsidR="00CC2F43">
        <w:rPr>
          <w:rFonts w:ascii="Arial" w:eastAsia="Arial Unicode MS" w:hAnsi="Arial" w:cs="Arial"/>
          <w:sz w:val="22"/>
          <w:szCs w:val="22"/>
        </w:rPr>
        <w:br/>
      </w:r>
      <w:r w:rsidR="00964197">
        <w:rPr>
          <w:rFonts w:ascii="Arial" w:eastAsia="Arial Unicode MS" w:hAnsi="Arial" w:cs="Arial"/>
          <w:sz w:val="22"/>
          <w:szCs w:val="22"/>
        </w:rPr>
        <w:t>w wysokości 1</w:t>
      </w:r>
      <w:r w:rsidRPr="00895F92">
        <w:rPr>
          <w:rFonts w:ascii="Arial" w:eastAsia="Arial Unicode MS" w:hAnsi="Arial" w:cs="Arial"/>
          <w:sz w:val="22"/>
          <w:szCs w:val="22"/>
        </w:rPr>
        <w:t xml:space="preserve">0% </w:t>
      </w:r>
      <w:r w:rsidR="009F4186" w:rsidRPr="00895F92">
        <w:rPr>
          <w:rFonts w:ascii="Arial" w:eastAsia="Arial Unicode MS" w:hAnsi="Arial" w:cs="Arial"/>
          <w:sz w:val="22"/>
          <w:szCs w:val="22"/>
        </w:rPr>
        <w:t xml:space="preserve">wartości </w:t>
      </w:r>
      <w:r w:rsidRPr="00895F92">
        <w:rPr>
          <w:rFonts w:ascii="Arial" w:eastAsia="Arial Unicode MS" w:hAnsi="Arial" w:cs="Arial"/>
          <w:sz w:val="22"/>
          <w:szCs w:val="22"/>
        </w:rPr>
        <w:t xml:space="preserve">Wynagrodzenia </w:t>
      </w:r>
      <w:r w:rsidR="009F4186" w:rsidRPr="00895F92">
        <w:rPr>
          <w:rFonts w:ascii="Arial" w:eastAsia="Arial Unicode MS" w:hAnsi="Arial" w:cs="Arial"/>
          <w:sz w:val="22"/>
          <w:szCs w:val="22"/>
        </w:rPr>
        <w:t>netto</w:t>
      </w:r>
      <w:r w:rsidR="00FD3836" w:rsidRPr="00895F92">
        <w:rPr>
          <w:rFonts w:ascii="Arial" w:eastAsia="Arial Unicode MS" w:hAnsi="Arial" w:cs="Arial"/>
          <w:sz w:val="22"/>
          <w:szCs w:val="22"/>
        </w:rPr>
        <w:t xml:space="preserve">, o którym mowa w </w:t>
      </w:r>
      <w:r w:rsidR="006D04E9" w:rsidRPr="00074711">
        <w:rPr>
          <w:rFonts w:ascii="Arial" w:hAnsi="Arial" w:cs="Arial"/>
          <w:sz w:val="22"/>
          <w:szCs w:val="22"/>
        </w:rPr>
        <w:t xml:space="preserve">§ </w:t>
      </w:r>
      <w:r w:rsidR="006D04E9">
        <w:rPr>
          <w:rFonts w:ascii="Arial" w:hAnsi="Arial" w:cs="Arial"/>
          <w:sz w:val="22"/>
          <w:szCs w:val="22"/>
        </w:rPr>
        <w:t>7</w:t>
      </w:r>
      <w:r w:rsidR="006D04E9" w:rsidRPr="00074711">
        <w:rPr>
          <w:rFonts w:ascii="Arial" w:hAnsi="Arial" w:cs="Arial"/>
          <w:sz w:val="22"/>
          <w:szCs w:val="22"/>
        </w:rPr>
        <w:t xml:space="preserve"> ust. 1 pkt </w:t>
      </w:r>
      <w:r w:rsidR="006D04E9">
        <w:rPr>
          <w:rFonts w:ascii="Arial" w:hAnsi="Arial" w:cs="Arial"/>
          <w:sz w:val="22"/>
          <w:szCs w:val="22"/>
        </w:rPr>
        <w:t>3</w:t>
      </w:r>
      <w:r w:rsidR="006D04E9" w:rsidRPr="00074711">
        <w:rPr>
          <w:rFonts w:ascii="Arial" w:hAnsi="Arial" w:cs="Arial"/>
          <w:sz w:val="22"/>
          <w:szCs w:val="22"/>
        </w:rPr>
        <w:t>)</w:t>
      </w:r>
      <w:r w:rsidR="006D04E9">
        <w:rPr>
          <w:rFonts w:ascii="Arial" w:hAnsi="Arial" w:cs="Arial"/>
          <w:sz w:val="22"/>
          <w:szCs w:val="22"/>
        </w:rPr>
        <w:t xml:space="preserve"> lit a)</w:t>
      </w:r>
    </w:p>
    <w:p w14:paraId="4D5E9D8B" w14:textId="52F67B62" w:rsidR="005258F1" w:rsidRDefault="00950F09" w:rsidP="00821A9A">
      <w:pPr>
        <w:pStyle w:val="Tekstpodstawowywcity"/>
        <w:numPr>
          <w:ilvl w:val="0"/>
          <w:numId w:val="3"/>
        </w:numPr>
        <w:suppressAutoHyphens w:val="0"/>
        <w:spacing w:line="360" w:lineRule="auto"/>
        <w:ind w:left="284" w:hanging="426"/>
        <w:rPr>
          <w:rFonts w:ascii="Arial" w:hAnsi="Arial" w:cs="Arial"/>
          <w:sz w:val="22"/>
          <w:szCs w:val="22"/>
        </w:rPr>
      </w:pPr>
      <w:r w:rsidRPr="00785CA8">
        <w:rPr>
          <w:rFonts w:ascii="Arial" w:eastAsia="Arial Unicode MS" w:hAnsi="Arial" w:cs="Arial"/>
          <w:sz w:val="22"/>
          <w:szCs w:val="22"/>
        </w:rPr>
        <w:t>w</w:t>
      </w:r>
      <w:r w:rsidR="006E39B5" w:rsidRPr="00785CA8">
        <w:rPr>
          <w:rFonts w:ascii="Arial" w:eastAsia="Arial Unicode MS" w:hAnsi="Arial" w:cs="Arial"/>
          <w:sz w:val="22"/>
          <w:szCs w:val="22"/>
        </w:rPr>
        <w:t xml:space="preserve"> przypad</w:t>
      </w:r>
      <w:r w:rsidR="00AC78D3" w:rsidRPr="00785CA8">
        <w:rPr>
          <w:rFonts w:ascii="Arial" w:eastAsia="Arial Unicode MS" w:hAnsi="Arial" w:cs="Arial"/>
          <w:sz w:val="22"/>
          <w:szCs w:val="22"/>
        </w:rPr>
        <w:t>k</w:t>
      </w:r>
      <w:r w:rsidR="006E39B5" w:rsidRPr="00785CA8">
        <w:rPr>
          <w:rFonts w:ascii="Arial" w:eastAsia="Arial Unicode MS" w:hAnsi="Arial" w:cs="Arial"/>
          <w:sz w:val="22"/>
          <w:szCs w:val="22"/>
        </w:rPr>
        <w:t xml:space="preserve">u naruszenia obowiązków, o których mowa w § </w:t>
      </w:r>
      <w:r w:rsidR="00895F92" w:rsidRPr="00785CA8">
        <w:rPr>
          <w:rFonts w:ascii="Arial" w:eastAsia="Arial Unicode MS" w:hAnsi="Arial" w:cs="Arial"/>
          <w:sz w:val="22"/>
          <w:szCs w:val="22"/>
        </w:rPr>
        <w:t>5</w:t>
      </w:r>
      <w:r w:rsidR="006E39B5" w:rsidRPr="00785CA8">
        <w:rPr>
          <w:rFonts w:ascii="Arial" w:eastAsia="Arial Unicode MS" w:hAnsi="Arial" w:cs="Arial"/>
          <w:sz w:val="22"/>
          <w:szCs w:val="22"/>
        </w:rPr>
        <w:t xml:space="preserve"> Umowy</w:t>
      </w:r>
      <w:r w:rsidR="00FD3836" w:rsidRPr="00785CA8">
        <w:rPr>
          <w:rFonts w:ascii="Arial" w:eastAsia="Arial Unicode MS" w:hAnsi="Arial" w:cs="Arial"/>
          <w:sz w:val="22"/>
          <w:szCs w:val="22"/>
        </w:rPr>
        <w:t xml:space="preserve"> </w:t>
      </w:r>
      <w:r w:rsidR="006E39B5" w:rsidRPr="00785CA8">
        <w:rPr>
          <w:rFonts w:ascii="Arial" w:eastAsia="Arial Unicode MS" w:hAnsi="Arial" w:cs="Arial"/>
          <w:sz w:val="22"/>
          <w:szCs w:val="22"/>
        </w:rPr>
        <w:t xml:space="preserve">- </w:t>
      </w:r>
      <w:r w:rsidR="00FD3836" w:rsidRPr="00785CA8">
        <w:rPr>
          <w:rFonts w:ascii="Arial" w:eastAsia="Arial Unicode MS" w:hAnsi="Arial" w:cs="Arial"/>
          <w:sz w:val="22"/>
          <w:szCs w:val="22"/>
        </w:rPr>
        <w:t>k</w:t>
      </w:r>
      <w:r w:rsidR="006E39B5" w:rsidRPr="00785CA8">
        <w:rPr>
          <w:rFonts w:ascii="Arial" w:eastAsia="Arial Unicode MS" w:hAnsi="Arial" w:cs="Arial"/>
          <w:sz w:val="22"/>
          <w:szCs w:val="22"/>
        </w:rPr>
        <w:t xml:space="preserve">arę umowną </w:t>
      </w:r>
      <w:r w:rsidR="00FD3836" w:rsidRPr="00785CA8">
        <w:rPr>
          <w:rFonts w:ascii="Arial" w:eastAsia="Arial Unicode MS" w:hAnsi="Arial" w:cs="Arial"/>
          <w:sz w:val="22"/>
          <w:szCs w:val="22"/>
        </w:rPr>
        <w:t xml:space="preserve">                     </w:t>
      </w:r>
      <w:r w:rsidR="006E39B5" w:rsidRPr="00785CA8">
        <w:rPr>
          <w:rFonts w:ascii="Arial" w:hAnsi="Arial" w:cs="Arial"/>
          <w:sz w:val="22"/>
          <w:szCs w:val="22"/>
        </w:rPr>
        <w:t xml:space="preserve">w wysokości </w:t>
      </w:r>
      <w:r w:rsidR="003C1D56">
        <w:rPr>
          <w:rFonts w:ascii="Arial" w:hAnsi="Arial" w:cs="Arial"/>
          <w:sz w:val="22"/>
          <w:szCs w:val="22"/>
        </w:rPr>
        <w:t>5</w:t>
      </w:r>
      <w:r w:rsidR="006E39B5" w:rsidRPr="00785CA8">
        <w:rPr>
          <w:rFonts w:ascii="Arial" w:hAnsi="Arial" w:cs="Arial"/>
          <w:sz w:val="22"/>
          <w:szCs w:val="22"/>
        </w:rPr>
        <w:t xml:space="preserve">% Wynagrodzenia netto, o którym mowa w </w:t>
      </w:r>
      <w:r w:rsidR="006D04E9" w:rsidRPr="00074711">
        <w:rPr>
          <w:rFonts w:ascii="Arial" w:hAnsi="Arial" w:cs="Arial"/>
          <w:sz w:val="22"/>
          <w:szCs w:val="22"/>
        </w:rPr>
        <w:t xml:space="preserve">§ </w:t>
      </w:r>
      <w:r w:rsidR="006D04E9">
        <w:rPr>
          <w:rFonts w:ascii="Arial" w:hAnsi="Arial" w:cs="Arial"/>
          <w:sz w:val="22"/>
          <w:szCs w:val="22"/>
        </w:rPr>
        <w:t>7</w:t>
      </w:r>
      <w:r w:rsidR="006D04E9" w:rsidRPr="00074711">
        <w:rPr>
          <w:rFonts w:ascii="Arial" w:hAnsi="Arial" w:cs="Arial"/>
          <w:sz w:val="22"/>
          <w:szCs w:val="22"/>
        </w:rPr>
        <w:t xml:space="preserve"> ust. 1 pkt </w:t>
      </w:r>
      <w:r w:rsidR="006D04E9">
        <w:rPr>
          <w:rFonts w:ascii="Arial" w:hAnsi="Arial" w:cs="Arial"/>
          <w:sz w:val="22"/>
          <w:szCs w:val="22"/>
        </w:rPr>
        <w:t>3</w:t>
      </w:r>
      <w:r w:rsidR="006D04E9" w:rsidRPr="00074711">
        <w:rPr>
          <w:rFonts w:ascii="Arial" w:hAnsi="Arial" w:cs="Arial"/>
          <w:sz w:val="22"/>
          <w:szCs w:val="22"/>
        </w:rPr>
        <w:t>)</w:t>
      </w:r>
      <w:r w:rsidR="006D04E9">
        <w:rPr>
          <w:rFonts w:ascii="Arial" w:hAnsi="Arial" w:cs="Arial"/>
          <w:sz w:val="22"/>
          <w:szCs w:val="22"/>
        </w:rPr>
        <w:t xml:space="preserve"> lit a)</w:t>
      </w:r>
      <w:r w:rsidR="006D04E9" w:rsidRPr="00074711">
        <w:rPr>
          <w:rFonts w:ascii="Arial" w:hAnsi="Arial" w:cs="Arial"/>
          <w:sz w:val="22"/>
          <w:szCs w:val="22"/>
        </w:rPr>
        <w:t xml:space="preserve"> </w:t>
      </w:r>
      <w:r w:rsidR="006E39B5" w:rsidRPr="00785CA8">
        <w:rPr>
          <w:rFonts w:ascii="Arial" w:hAnsi="Arial" w:cs="Arial"/>
          <w:sz w:val="22"/>
          <w:szCs w:val="22"/>
        </w:rPr>
        <w:t>Umowy.</w:t>
      </w:r>
    </w:p>
    <w:p w14:paraId="5784C688" w14:textId="1ED8B5B3" w:rsidR="00891DF2" w:rsidRPr="00821A9A" w:rsidRDefault="00891DF2" w:rsidP="00821A9A">
      <w:pPr>
        <w:pStyle w:val="Tekstpodstawowywcity"/>
        <w:numPr>
          <w:ilvl w:val="0"/>
          <w:numId w:val="3"/>
        </w:numPr>
        <w:suppressAutoHyphens w:val="0"/>
        <w:spacing w:line="360" w:lineRule="auto"/>
        <w:ind w:left="284" w:hanging="426"/>
        <w:rPr>
          <w:rFonts w:ascii="Arial" w:hAnsi="Arial" w:cs="Arial"/>
          <w:sz w:val="22"/>
          <w:szCs w:val="22"/>
        </w:rPr>
      </w:pPr>
      <w:r w:rsidRPr="00CC346F">
        <w:rPr>
          <w:rFonts w:ascii="Arial" w:hAnsi="Arial" w:cs="Arial"/>
          <w:sz w:val="22"/>
          <w:szCs w:val="22"/>
        </w:rPr>
        <w:lastRenderedPageBreak/>
        <w:t xml:space="preserve">w przypadku niedotrzymania warunków Umowy w zakresie obowiązku zachowania poufności </w:t>
      </w:r>
      <w:r w:rsidR="009849B3" w:rsidRPr="009849B3">
        <w:rPr>
          <w:rFonts w:ascii="Arial" w:hAnsi="Arial" w:cs="Arial"/>
          <w:sz w:val="22"/>
          <w:szCs w:val="22"/>
        </w:rPr>
        <w:t xml:space="preserve">w wysokości </w:t>
      </w:r>
      <w:r w:rsidR="009849B3">
        <w:rPr>
          <w:rFonts w:ascii="Arial" w:hAnsi="Arial" w:cs="Arial"/>
          <w:sz w:val="22"/>
          <w:szCs w:val="22"/>
        </w:rPr>
        <w:t>1</w:t>
      </w:r>
      <w:r w:rsidR="009849B3" w:rsidRPr="009849B3">
        <w:rPr>
          <w:rFonts w:ascii="Arial" w:hAnsi="Arial" w:cs="Arial"/>
          <w:sz w:val="22"/>
          <w:szCs w:val="22"/>
        </w:rPr>
        <w:t xml:space="preserve">% Wynagrodzenia netto, o którym mowa w § 7 ust. 1 pkt 3) lit a) Umowy </w:t>
      </w:r>
      <w:r w:rsidRPr="00CC346F">
        <w:rPr>
          <w:rFonts w:ascii="Arial" w:hAnsi="Arial" w:cs="Arial"/>
          <w:sz w:val="22"/>
          <w:szCs w:val="22"/>
        </w:rPr>
        <w:t>za każde naruszenie postanowień</w:t>
      </w:r>
    </w:p>
    <w:p w14:paraId="30DB013F" w14:textId="06D7917C" w:rsidR="00785CA8" w:rsidRPr="00785CA8" w:rsidRDefault="00785CA8" w:rsidP="008B0EC9">
      <w:pPr>
        <w:pStyle w:val="Akapitzlist"/>
        <w:numPr>
          <w:ilvl w:val="0"/>
          <w:numId w:val="4"/>
        </w:numPr>
        <w:tabs>
          <w:tab w:val="clear" w:pos="720"/>
        </w:tabs>
        <w:spacing w:before="120" w:line="360" w:lineRule="auto"/>
        <w:ind w:left="-142" w:hanging="425"/>
        <w:rPr>
          <w:rFonts w:ascii="Arial" w:eastAsia="Arial Unicode MS" w:hAnsi="Arial" w:cs="Arial"/>
          <w:i/>
          <w:sz w:val="22"/>
          <w:szCs w:val="22"/>
        </w:rPr>
      </w:pPr>
      <w:r w:rsidRPr="00785CA8">
        <w:rPr>
          <w:rFonts w:ascii="Arial" w:hAnsi="Arial" w:cs="Arial"/>
          <w:sz w:val="22"/>
          <w:szCs w:val="22"/>
        </w:rPr>
        <w:t>Kary umowne zastrzeżone na rzecz Zamawiającego mogą być dochodzone z każdego tytułu odrębnie i podlegają sumowaniu z tym zastrzeżeniem, że kara umo</w:t>
      </w:r>
      <w:r w:rsidR="00CC2F43">
        <w:rPr>
          <w:rFonts w:ascii="Arial" w:hAnsi="Arial" w:cs="Arial"/>
          <w:sz w:val="22"/>
          <w:szCs w:val="22"/>
        </w:rPr>
        <w:t xml:space="preserve">wna zastrzeżona w ust. 1 pkt </w:t>
      </w:r>
      <w:r w:rsidR="00074711">
        <w:rPr>
          <w:rFonts w:ascii="Arial" w:hAnsi="Arial" w:cs="Arial"/>
          <w:sz w:val="22"/>
          <w:szCs w:val="22"/>
        </w:rPr>
        <w:t>7</w:t>
      </w:r>
      <w:r w:rsidR="005A2E80">
        <w:rPr>
          <w:rFonts w:ascii="Arial" w:hAnsi="Arial" w:cs="Arial"/>
          <w:sz w:val="22"/>
          <w:szCs w:val="22"/>
        </w:rPr>
        <w:t>)</w:t>
      </w:r>
      <w:r w:rsidR="00CC2F43">
        <w:rPr>
          <w:rFonts w:ascii="Arial" w:hAnsi="Arial" w:cs="Arial"/>
          <w:sz w:val="22"/>
          <w:szCs w:val="22"/>
        </w:rPr>
        <w:t xml:space="preserve"> </w:t>
      </w:r>
      <w:r w:rsidRPr="00785CA8">
        <w:rPr>
          <w:rFonts w:ascii="Arial" w:hAnsi="Arial" w:cs="Arial"/>
          <w:sz w:val="22"/>
          <w:szCs w:val="22"/>
        </w:rPr>
        <w:t>nie podlega sumowaniu z inną karą umowną spośród zastrzeżonych w ust. 1 pkt 1</w:t>
      </w:r>
      <w:r w:rsidR="00791C9A">
        <w:rPr>
          <w:rFonts w:ascii="Arial" w:hAnsi="Arial" w:cs="Arial"/>
          <w:sz w:val="22"/>
          <w:szCs w:val="22"/>
        </w:rPr>
        <w:t>)</w:t>
      </w:r>
      <w:r w:rsidRPr="00785CA8">
        <w:rPr>
          <w:rFonts w:ascii="Arial" w:hAnsi="Arial" w:cs="Arial"/>
          <w:sz w:val="22"/>
          <w:szCs w:val="22"/>
        </w:rPr>
        <w:t xml:space="preserve"> – </w:t>
      </w:r>
      <w:r w:rsidR="00223471">
        <w:rPr>
          <w:rFonts w:ascii="Arial" w:hAnsi="Arial" w:cs="Arial"/>
          <w:sz w:val="22"/>
          <w:szCs w:val="22"/>
        </w:rPr>
        <w:t>6</w:t>
      </w:r>
      <w:r w:rsidR="005A2E80">
        <w:rPr>
          <w:rFonts w:ascii="Arial" w:hAnsi="Arial" w:cs="Arial"/>
          <w:sz w:val="22"/>
          <w:szCs w:val="22"/>
        </w:rPr>
        <w:t>)</w:t>
      </w:r>
      <w:r w:rsidR="00791C9A">
        <w:rPr>
          <w:rFonts w:ascii="Arial" w:hAnsi="Arial" w:cs="Arial"/>
          <w:sz w:val="22"/>
          <w:szCs w:val="22"/>
        </w:rPr>
        <w:t xml:space="preserve"> i w </w:t>
      </w:r>
      <w:r w:rsidR="00791C9A" w:rsidRPr="00F8408B">
        <w:rPr>
          <w:rFonts w:ascii="Arial" w:hAnsi="Arial" w:cs="Arial"/>
          <w:color w:val="000000" w:themeColor="text1"/>
          <w:sz w:val="22"/>
          <w:szCs w:val="22"/>
        </w:rPr>
        <w:t>pkt</w:t>
      </w:r>
      <w:r w:rsidR="00223471">
        <w:rPr>
          <w:rFonts w:ascii="Arial" w:hAnsi="Arial" w:cs="Arial"/>
          <w:color w:val="000000" w:themeColor="text1"/>
          <w:sz w:val="22"/>
          <w:szCs w:val="22"/>
        </w:rPr>
        <w:t xml:space="preserve"> 8 i </w:t>
      </w:r>
      <w:r w:rsidR="00074711">
        <w:rPr>
          <w:rFonts w:ascii="Arial" w:hAnsi="Arial" w:cs="Arial"/>
          <w:color w:val="000000" w:themeColor="text1"/>
          <w:sz w:val="22"/>
          <w:szCs w:val="22"/>
        </w:rPr>
        <w:t>9</w:t>
      </w:r>
      <w:r w:rsidR="00791C9A">
        <w:rPr>
          <w:rFonts w:ascii="Arial" w:hAnsi="Arial" w:cs="Arial"/>
          <w:sz w:val="22"/>
          <w:szCs w:val="22"/>
        </w:rPr>
        <w:t xml:space="preserve">) </w:t>
      </w:r>
      <w:r w:rsidRPr="00785CA8">
        <w:rPr>
          <w:rFonts w:ascii="Arial" w:hAnsi="Arial" w:cs="Arial"/>
          <w:sz w:val="22"/>
          <w:szCs w:val="22"/>
        </w:rPr>
        <w:t xml:space="preserve">jeżeli podstawą do żądania tej innej kary umownej jest okoliczność stanowiąca jednocześnie przyczynę odstąpienia przez Zamawiającego od Umowy. </w:t>
      </w:r>
    </w:p>
    <w:p w14:paraId="5CCB900C" w14:textId="29F31ADE" w:rsidR="00785CA8" w:rsidRPr="006274EB" w:rsidRDefault="00785CA8" w:rsidP="008B0EC9">
      <w:pPr>
        <w:pStyle w:val="Akapitzlist"/>
        <w:numPr>
          <w:ilvl w:val="0"/>
          <w:numId w:val="4"/>
        </w:numPr>
        <w:tabs>
          <w:tab w:val="clear" w:pos="720"/>
        </w:tabs>
        <w:spacing w:before="120" w:line="360" w:lineRule="auto"/>
        <w:ind w:left="-142" w:hanging="425"/>
        <w:rPr>
          <w:rFonts w:ascii="Arial" w:eastAsia="Arial Unicode MS" w:hAnsi="Arial" w:cs="Arial"/>
          <w:sz w:val="22"/>
          <w:szCs w:val="22"/>
        </w:rPr>
      </w:pPr>
      <w:r w:rsidRPr="006274EB">
        <w:rPr>
          <w:rFonts w:ascii="Arial" w:eastAsia="Arial Unicode MS" w:hAnsi="Arial" w:cs="Arial"/>
          <w:sz w:val="22"/>
          <w:szCs w:val="22"/>
        </w:rPr>
        <w:t xml:space="preserve">Z zastrzeżeniem ust. </w:t>
      </w:r>
      <w:r w:rsidR="00B77E9B">
        <w:rPr>
          <w:rFonts w:ascii="Arial" w:eastAsia="Arial Unicode MS" w:hAnsi="Arial" w:cs="Arial"/>
          <w:sz w:val="22"/>
          <w:szCs w:val="22"/>
        </w:rPr>
        <w:t>4</w:t>
      </w:r>
      <w:r w:rsidRPr="006274EB">
        <w:rPr>
          <w:rFonts w:ascii="Arial" w:eastAsia="Arial Unicode MS" w:hAnsi="Arial" w:cs="Arial"/>
          <w:sz w:val="22"/>
          <w:szCs w:val="22"/>
        </w:rPr>
        <w:t xml:space="preserve"> kary umowne płatne będą w terminie </w:t>
      </w:r>
      <w:r>
        <w:rPr>
          <w:rFonts w:ascii="Arial" w:eastAsia="Arial Unicode MS" w:hAnsi="Arial" w:cs="Arial"/>
          <w:sz w:val="22"/>
          <w:szCs w:val="22"/>
        </w:rPr>
        <w:t>14</w:t>
      </w:r>
      <w:r w:rsidRPr="006274EB">
        <w:rPr>
          <w:rFonts w:ascii="Arial" w:eastAsia="Arial Unicode MS" w:hAnsi="Arial" w:cs="Arial"/>
          <w:sz w:val="22"/>
          <w:szCs w:val="22"/>
        </w:rPr>
        <w:t xml:space="preserve"> dni od dnia wystawienia Wykonawcy noty obciążeniowej </w:t>
      </w:r>
      <w:r>
        <w:rPr>
          <w:rFonts w:ascii="Arial" w:eastAsia="Arial Unicode MS" w:hAnsi="Arial" w:cs="Arial"/>
          <w:sz w:val="22"/>
          <w:szCs w:val="22"/>
        </w:rPr>
        <w:t xml:space="preserve">przez </w:t>
      </w:r>
      <w:r w:rsidRPr="006274EB">
        <w:rPr>
          <w:rFonts w:ascii="Arial" w:eastAsia="Arial Unicode MS" w:hAnsi="Arial" w:cs="Arial"/>
          <w:sz w:val="22"/>
          <w:szCs w:val="22"/>
        </w:rPr>
        <w:t>Zamawiającego.</w:t>
      </w:r>
    </w:p>
    <w:p w14:paraId="0862051D" w14:textId="77777777" w:rsidR="00785CA8" w:rsidRPr="006274EB" w:rsidRDefault="00785CA8" w:rsidP="008B0EC9">
      <w:pPr>
        <w:pStyle w:val="Akapitzlist"/>
        <w:numPr>
          <w:ilvl w:val="0"/>
          <w:numId w:val="4"/>
        </w:numPr>
        <w:tabs>
          <w:tab w:val="clear" w:pos="720"/>
        </w:tabs>
        <w:spacing w:before="120" w:line="360" w:lineRule="auto"/>
        <w:ind w:left="-142" w:hanging="425"/>
        <w:rPr>
          <w:rFonts w:ascii="Arial" w:eastAsia="Arial Unicode MS" w:hAnsi="Arial" w:cs="Arial"/>
          <w:sz w:val="22"/>
          <w:szCs w:val="22"/>
        </w:rPr>
      </w:pPr>
      <w:r w:rsidRPr="006274EB">
        <w:rPr>
          <w:rFonts w:ascii="Arial" w:eastAsia="Arial Unicode MS" w:hAnsi="Arial" w:cs="Arial"/>
          <w:sz w:val="22"/>
          <w:szCs w:val="22"/>
        </w:rPr>
        <w:t>Zamawiającemu przysługuje prawo potrącenia naliczonych i należnych mu kar umownych z należnego Wykonawcy Wynagrodzenia</w:t>
      </w:r>
      <w:r>
        <w:rPr>
          <w:rFonts w:ascii="Arial" w:eastAsia="Arial Unicode MS" w:hAnsi="Arial" w:cs="Arial"/>
          <w:sz w:val="22"/>
          <w:szCs w:val="22"/>
        </w:rPr>
        <w:t xml:space="preserve"> brutto</w:t>
      </w:r>
      <w:r w:rsidRPr="006274EB">
        <w:rPr>
          <w:rFonts w:ascii="Arial" w:eastAsia="Arial Unicode MS" w:hAnsi="Arial" w:cs="Arial"/>
          <w:sz w:val="22"/>
          <w:szCs w:val="22"/>
        </w:rPr>
        <w:t xml:space="preserve"> oraz/lub z zabezpieczenia należytego wykonania umowy, na co Wykonawca wyraża zgodę. </w:t>
      </w:r>
    </w:p>
    <w:p w14:paraId="336ADA77" w14:textId="77777777" w:rsidR="00785CA8" w:rsidRPr="006274EB" w:rsidRDefault="00785CA8" w:rsidP="008B0EC9">
      <w:pPr>
        <w:pStyle w:val="Akapitzlist"/>
        <w:numPr>
          <w:ilvl w:val="0"/>
          <w:numId w:val="4"/>
        </w:numPr>
        <w:tabs>
          <w:tab w:val="clear" w:pos="720"/>
        </w:tabs>
        <w:spacing w:before="120" w:line="360" w:lineRule="auto"/>
        <w:ind w:left="-142" w:hanging="425"/>
        <w:rPr>
          <w:rFonts w:ascii="Arial" w:eastAsia="Arial Unicode MS" w:hAnsi="Arial" w:cs="Arial"/>
          <w:sz w:val="22"/>
          <w:szCs w:val="22"/>
        </w:rPr>
      </w:pPr>
      <w:r w:rsidRPr="006274EB">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254BD229" w14:textId="77777777" w:rsidR="003B0F93" w:rsidRDefault="00785CA8" w:rsidP="008B0EC9">
      <w:pPr>
        <w:pStyle w:val="Akapitzlist"/>
        <w:numPr>
          <w:ilvl w:val="0"/>
          <w:numId w:val="4"/>
        </w:numPr>
        <w:tabs>
          <w:tab w:val="clear" w:pos="720"/>
        </w:tabs>
        <w:spacing w:before="120" w:line="360" w:lineRule="auto"/>
        <w:ind w:left="-142" w:hanging="425"/>
        <w:rPr>
          <w:rFonts w:ascii="Arial" w:eastAsia="Arial Unicode MS" w:hAnsi="Arial" w:cs="Arial"/>
          <w:sz w:val="22"/>
          <w:szCs w:val="22"/>
        </w:rPr>
      </w:pPr>
      <w:r w:rsidRPr="006274EB">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785CA8">
        <w:rPr>
          <w:rFonts w:ascii="Arial" w:eastAsia="Arial Unicode MS" w:hAnsi="Arial" w:cs="Arial"/>
          <w:sz w:val="22"/>
          <w:szCs w:val="22"/>
        </w:rPr>
        <w:t>o przeciwdziałaniu nadmiernym opóźnieniom w transakcjach handlowych.</w:t>
      </w:r>
    </w:p>
    <w:p w14:paraId="405C80B5" w14:textId="685C37CF" w:rsidR="0097685C" w:rsidRPr="00B77E9B" w:rsidRDefault="00973773" w:rsidP="00B77E9B">
      <w:pPr>
        <w:numPr>
          <w:ilvl w:val="0"/>
          <w:numId w:val="4"/>
        </w:numPr>
        <w:tabs>
          <w:tab w:val="clear" w:pos="720"/>
          <w:tab w:val="num" w:pos="426"/>
        </w:tabs>
        <w:spacing w:after="240" w:line="360" w:lineRule="auto"/>
        <w:ind w:left="-142" w:hanging="425"/>
        <w:rPr>
          <w:rFonts w:ascii="Arial" w:eastAsia="Arial Unicode MS" w:hAnsi="Arial" w:cs="Arial"/>
          <w:sz w:val="22"/>
          <w:szCs w:val="22"/>
        </w:rPr>
      </w:pPr>
      <w:r w:rsidRPr="003B200D">
        <w:rPr>
          <w:rFonts w:ascii="Arial" w:eastAsia="Arial Unicode MS" w:hAnsi="Arial" w:cs="Arial"/>
          <w:sz w:val="22"/>
          <w:szCs w:val="22"/>
        </w:rPr>
        <w:t xml:space="preserve">Łączna maksymalna wysokość kar umownych, których mogą dochodzić Strony nie przekroczy </w:t>
      </w:r>
      <w:r>
        <w:rPr>
          <w:rFonts w:ascii="Arial" w:eastAsia="Arial Unicode MS" w:hAnsi="Arial" w:cs="Arial"/>
          <w:sz w:val="22"/>
          <w:szCs w:val="22"/>
        </w:rPr>
        <w:t>50</w:t>
      </w:r>
      <w:r w:rsidRPr="003B200D">
        <w:rPr>
          <w:rFonts w:ascii="Arial" w:eastAsia="Arial Unicode MS" w:hAnsi="Arial" w:cs="Arial"/>
          <w:sz w:val="22"/>
          <w:szCs w:val="22"/>
        </w:rPr>
        <w:t xml:space="preserve">% Wynagrodzenia netto, o którym mowa w </w:t>
      </w:r>
      <w:r w:rsidR="006D04E9" w:rsidRPr="00074711">
        <w:rPr>
          <w:rFonts w:ascii="Arial" w:hAnsi="Arial" w:cs="Arial"/>
          <w:sz w:val="22"/>
          <w:szCs w:val="22"/>
        </w:rPr>
        <w:t xml:space="preserve">§ </w:t>
      </w:r>
      <w:r w:rsidR="006D04E9">
        <w:rPr>
          <w:rFonts w:ascii="Arial" w:hAnsi="Arial" w:cs="Arial"/>
          <w:sz w:val="22"/>
          <w:szCs w:val="22"/>
        </w:rPr>
        <w:t>7</w:t>
      </w:r>
      <w:r w:rsidR="006D04E9" w:rsidRPr="00074711">
        <w:rPr>
          <w:rFonts w:ascii="Arial" w:hAnsi="Arial" w:cs="Arial"/>
          <w:sz w:val="22"/>
          <w:szCs w:val="22"/>
        </w:rPr>
        <w:t xml:space="preserve"> ust. 1 pkt </w:t>
      </w:r>
      <w:r w:rsidR="006D04E9">
        <w:rPr>
          <w:rFonts w:ascii="Arial" w:hAnsi="Arial" w:cs="Arial"/>
          <w:sz w:val="22"/>
          <w:szCs w:val="22"/>
        </w:rPr>
        <w:t>3</w:t>
      </w:r>
      <w:r w:rsidR="006D04E9" w:rsidRPr="00074711">
        <w:rPr>
          <w:rFonts w:ascii="Arial" w:hAnsi="Arial" w:cs="Arial"/>
          <w:sz w:val="22"/>
          <w:szCs w:val="22"/>
        </w:rPr>
        <w:t>)</w:t>
      </w:r>
      <w:r w:rsidR="006D04E9">
        <w:rPr>
          <w:rFonts w:ascii="Arial" w:hAnsi="Arial" w:cs="Arial"/>
          <w:sz w:val="22"/>
          <w:szCs w:val="22"/>
        </w:rPr>
        <w:t xml:space="preserve"> lit a).</w:t>
      </w:r>
    </w:p>
    <w:p w14:paraId="2202589A" w14:textId="77777777" w:rsidR="0078128D" w:rsidRPr="00785CA8" w:rsidRDefault="006117DD" w:rsidP="0097685C">
      <w:pPr>
        <w:spacing w:line="276" w:lineRule="auto"/>
        <w:ind w:left="-567"/>
        <w:jc w:val="center"/>
        <w:rPr>
          <w:rFonts w:ascii="Arial" w:hAnsi="Arial" w:cs="Arial"/>
          <w:b/>
          <w:sz w:val="22"/>
          <w:szCs w:val="22"/>
        </w:rPr>
      </w:pPr>
      <w:r w:rsidRPr="00785CA8">
        <w:rPr>
          <w:rFonts w:ascii="Arial" w:hAnsi="Arial" w:cs="Arial"/>
          <w:b/>
          <w:sz w:val="22"/>
          <w:szCs w:val="22"/>
        </w:rPr>
        <w:t xml:space="preserve">§ </w:t>
      </w:r>
      <w:r w:rsidR="006C4E22" w:rsidRPr="00785CA8">
        <w:rPr>
          <w:rFonts w:ascii="Arial" w:hAnsi="Arial" w:cs="Arial"/>
          <w:b/>
          <w:sz w:val="22"/>
          <w:szCs w:val="22"/>
        </w:rPr>
        <w:t>1</w:t>
      </w:r>
      <w:r w:rsidR="00C762D0" w:rsidRPr="00785CA8">
        <w:rPr>
          <w:rFonts w:ascii="Arial" w:hAnsi="Arial" w:cs="Arial"/>
          <w:b/>
          <w:sz w:val="22"/>
          <w:szCs w:val="22"/>
        </w:rPr>
        <w:t>0</w:t>
      </w:r>
    </w:p>
    <w:p w14:paraId="4F0DE1F6" w14:textId="77777777" w:rsidR="00A047D0" w:rsidRPr="003B0F93" w:rsidRDefault="00781AAD" w:rsidP="0097685C">
      <w:pPr>
        <w:spacing w:line="276" w:lineRule="auto"/>
        <w:ind w:left="-567"/>
        <w:jc w:val="center"/>
        <w:rPr>
          <w:rFonts w:ascii="Arial" w:hAnsi="Arial" w:cs="Arial"/>
          <w:b/>
          <w:sz w:val="22"/>
          <w:szCs w:val="22"/>
        </w:rPr>
      </w:pPr>
      <w:r w:rsidRPr="00785CA8">
        <w:rPr>
          <w:rFonts w:ascii="Arial" w:hAnsi="Arial" w:cs="Arial"/>
          <w:b/>
          <w:sz w:val="22"/>
          <w:szCs w:val="22"/>
        </w:rPr>
        <w:t>Ubezpieczenie</w:t>
      </w:r>
    </w:p>
    <w:p w14:paraId="62A28849" w14:textId="3C9138F1" w:rsidR="00785CA8" w:rsidRDefault="00785CA8" w:rsidP="008B0EC9">
      <w:pPr>
        <w:pStyle w:val="Tekstpodstawowywcity"/>
        <w:numPr>
          <w:ilvl w:val="0"/>
          <w:numId w:val="6"/>
        </w:numPr>
        <w:tabs>
          <w:tab w:val="clear" w:pos="720"/>
          <w:tab w:val="num" w:pos="-142"/>
        </w:tabs>
        <w:suppressAutoHyphens w:val="0"/>
        <w:spacing w:before="240" w:line="360" w:lineRule="auto"/>
        <w:ind w:left="-142" w:hanging="425"/>
        <w:rPr>
          <w:rFonts w:ascii="Arial" w:hAnsi="Arial" w:cs="Arial"/>
          <w:sz w:val="22"/>
          <w:szCs w:val="22"/>
        </w:rPr>
      </w:pPr>
      <w:r w:rsidRPr="00C24DA6">
        <w:rPr>
          <w:rFonts w:ascii="Arial" w:hAnsi="Arial" w:cs="Arial"/>
          <w:sz w:val="22"/>
          <w:szCs w:val="22"/>
        </w:rPr>
        <w:t xml:space="preserve">Wykonawca w terminie </w:t>
      </w:r>
      <w:r w:rsidR="0097685C">
        <w:rPr>
          <w:rFonts w:ascii="Arial" w:hAnsi="Arial" w:cs="Arial"/>
          <w:sz w:val="22"/>
          <w:szCs w:val="22"/>
        </w:rPr>
        <w:t>7</w:t>
      </w:r>
      <w:r w:rsidRPr="00C24DA6">
        <w:rPr>
          <w:rFonts w:ascii="Arial" w:hAnsi="Arial" w:cs="Arial"/>
          <w:sz w:val="22"/>
          <w:szCs w:val="22"/>
        </w:rPr>
        <w:t xml:space="preserve"> dni od daty zawarcia Umowy przedstawi Zamawiającemu kopię polisy ubezpieczenia od odpowiedzialności cywilnej (zarówno kontraktowej, jak i deliktowej) Wykonawcy </w:t>
      </w:r>
      <w:r>
        <w:rPr>
          <w:rFonts w:ascii="Arial" w:hAnsi="Arial" w:cs="Arial"/>
          <w:sz w:val="22"/>
          <w:szCs w:val="22"/>
        </w:rPr>
        <w:br/>
      </w:r>
      <w:r w:rsidRPr="00C24DA6">
        <w:rPr>
          <w:rFonts w:ascii="Arial" w:hAnsi="Arial" w:cs="Arial"/>
          <w:sz w:val="22"/>
          <w:szCs w:val="22"/>
        </w:rPr>
        <w:t>w zakresie prowadzonej przez niego działalności, obejmującej zawinione przez Wykonawcę spowodowanie śmierci lub uszkodzenie ciała oraz szkodę majątkową na majątku własnym lub osób trzecich na s</w:t>
      </w:r>
      <w:r w:rsidR="002A7CBE">
        <w:rPr>
          <w:rFonts w:ascii="Arial" w:hAnsi="Arial" w:cs="Arial"/>
          <w:sz w:val="22"/>
          <w:szCs w:val="22"/>
        </w:rPr>
        <w:t xml:space="preserve">umę gwarancyjną nie niższą niż </w:t>
      </w:r>
      <w:r w:rsidR="00BA48E5">
        <w:rPr>
          <w:rFonts w:ascii="Arial" w:hAnsi="Arial" w:cs="Arial"/>
          <w:sz w:val="22"/>
          <w:szCs w:val="22"/>
        </w:rPr>
        <w:t>5</w:t>
      </w:r>
      <w:r w:rsidR="00B901C8">
        <w:rPr>
          <w:rFonts w:ascii="Arial" w:hAnsi="Arial" w:cs="Arial"/>
          <w:sz w:val="22"/>
          <w:szCs w:val="22"/>
        </w:rPr>
        <w:t>0</w:t>
      </w:r>
      <w:r w:rsidR="002A7CBE">
        <w:rPr>
          <w:rFonts w:ascii="Arial" w:hAnsi="Arial" w:cs="Arial"/>
          <w:sz w:val="22"/>
          <w:szCs w:val="22"/>
        </w:rPr>
        <w:t>0</w:t>
      </w:r>
      <w:r w:rsidRPr="00C24DA6">
        <w:rPr>
          <w:rFonts w:ascii="Arial" w:hAnsi="Arial" w:cs="Arial"/>
          <w:sz w:val="22"/>
          <w:szCs w:val="22"/>
        </w:rPr>
        <w:t xml:space="preserve"> 000,00 PLN</w:t>
      </w:r>
      <w:r w:rsidR="002A7CBE">
        <w:rPr>
          <w:rFonts w:ascii="Arial" w:hAnsi="Arial" w:cs="Arial"/>
          <w:sz w:val="22"/>
          <w:szCs w:val="22"/>
        </w:rPr>
        <w:t xml:space="preserve"> ( słownie: </w:t>
      </w:r>
      <w:r w:rsidR="00BA48E5">
        <w:rPr>
          <w:rFonts w:ascii="Arial" w:hAnsi="Arial" w:cs="Arial"/>
          <w:sz w:val="22"/>
          <w:szCs w:val="22"/>
        </w:rPr>
        <w:t>pięćset</w:t>
      </w:r>
      <w:r w:rsidR="002A7CBE">
        <w:rPr>
          <w:rFonts w:ascii="Arial" w:hAnsi="Arial" w:cs="Arial"/>
          <w:sz w:val="22"/>
          <w:szCs w:val="22"/>
        </w:rPr>
        <w:t xml:space="preserve"> tysięcy złotych 00/100)</w:t>
      </w:r>
      <w:r w:rsidRPr="00C24DA6">
        <w:rPr>
          <w:rFonts w:ascii="Arial" w:hAnsi="Arial" w:cs="Arial"/>
          <w:sz w:val="22"/>
          <w:szCs w:val="22"/>
        </w:rPr>
        <w:t xml:space="preserve"> na jeden lub na wszystkie wypadki ubezpieczeniowe.</w:t>
      </w:r>
    </w:p>
    <w:p w14:paraId="10534445" w14:textId="1C2D8897" w:rsidR="00785CA8" w:rsidRDefault="00785CA8" w:rsidP="00CC2F43">
      <w:pPr>
        <w:pStyle w:val="Tekstpodstawowywcity"/>
        <w:numPr>
          <w:ilvl w:val="0"/>
          <w:numId w:val="6"/>
        </w:numPr>
        <w:tabs>
          <w:tab w:val="clear" w:pos="720"/>
          <w:tab w:val="num" w:pos="-142"/>
        </w:tabs>
        <w:suppressAutoHyphens w:val="0"/>
        <w:spacing w:line="360" w:lineRule="auto"/>
        <w:ind w:left="-142" w:hanging="425"/>
        <w:rPr>
          <w:rFonts w:ascii="Arial" w:hAnsi="Arial" w:cs="Arial"/>
          <w:sz w:val="22"/>
          <w:szCs w:val="22"/>
        </w:rPr>
      </w:pPr>
      <w:r w:rsidRPr="005A5CD7">
        <w:rPr>
          <w:rFonts w:ascii="Arial" w:hAnsi="Arial" w:cs="Arial"/>
          <w:sz w:val="22"/>
          <w:szCs w:val="22"/>
        </w:rPr>
        <w:t>Ochrona ubezpieczeniowa będzie obejmowała zawinione przez Wykonawcę spowodowanie śmierci lub uszkodzenie ciała (szkoda osobowa) oraz szkodę majątkową</w:t>
      </w:r>
      <w:r w:rsidR="0097685C">
        <w:rPr>
          <w:rFonts w:ascii="Arial" w:hAnsi="Arial" w:cs="Arial"/>
          <w:sz w:val="22"/>
          <w:szCs w:val="22"/>
        </w:rPr>
        <w:t xml:space="preserve"> lub czyste straty majątkowe (szkody inne niż szkody osobowe)</w:t>
      </w:r>
      <w:r w:rsidRPr="005A5CD7">
        <w:rPr>
          <w:rFonts w:ascii="Arial" w:hAnsi="Arial" w:cs="Arial"/>
          <w:sz w:val="22"/>
          <w:szCs w:val="22"/>
        </w:rPr>
        <w:t xml:space="preserve">. </w:t>
      </w:r>
    </w:p>
    <w:p w14:paraId="656EC62F" w14:textId="13D3E8FD" w:rsidR="00785CA8" w:rsidRDefault="00785CA8" w:rsidP="00CC2F43">
      <w:pPr>
        <w:pStyle w:val="Tekstpodstawowywcity"/>
        <w:numPr>
          <w:ilvl w:val="0"/>
          <w:numId w:val="6"/>
        </w:numPr>
        <w:tabs>
          <w:tab w:val="clear" w:pos="720"/>
          <w:tab w:val="num" w:pos="-142"/>
        </w:tabs>
        <w:suppressAutoHyphens w:val="0"/>
        <w:spacing w:line="360" w:lineRule="auto"/>
        <w:ind w:left="-142" w:hanging="425"/>
        <w:rPr>
          <w:rFonts w:ascii="Arial" w:hAnsi="Arial" w:cs="Arial"/>
          <w:sz w:val="22"/>
          <w:szCs w:val="22"/>
        </w:rPr>
      </w:pPr>
      <w:r w:rsidRPr="005A5CD7">
        <w:rPr>
          <w:rFonts w:ascii="Arial" w:hAnsi="Arial" w:cs="Arial"/>
          <w:sz w:val="22"/>
          <w:szCs w:val="22"/>
        </w:rPr>
        <w:t xml:space="preserve">Wykonawca zobowiązany jest utrzymywać ubezpieczenie od odpowiedzialności cywilnej </w:t>
      </w:r>
      <w:r w:rsidRPr="005A5CD7">
        <w:rPr>
          <w:rFonts w:ascii="Arial" w:hAnsi="Arial" w:cs="Arial"/>
          <w:sz w:val="22"/>
          <w:szCs w:val="22"/>
        </w:rPr>
        <w:br/>
        <w:t xml:space="preserve">w zakresie prowadzonej przez niego działalności, przez co najmniej okres obowiązywania </w:t>
      </w:r>
      <w:proofErr w:type="gramStart"/>
      <w:r w:rsidRPr="005A5CD7">
        <w:rPr>
          <w:rFonts w:ascii="Arial" w:hAnsi="Arial" w:cs="Arial"/>
          <w:sz w:val="22"/>
          <w:szCs w:val="22"/>
        </w:rPr>
        <w:t xml:space="preserve">Umowy,   </w:t>
      </w:r>
      <w:proofErr w:type="gramEnd"/>
      <w:r w:rsidRPr="005A5CD7">
        <w:rPr>
          <w:rFonts w:ascii="Arial" w:hAnsi="Arial" w:cs="Arial"/>
          <w:sz w:val="22"/>
          <w:szCs w:val="22"/>
        </w:rPr>
        <w:t xml:space="preserve">a w razie jej zawarcia na okres krótszy, Wykonawca zobowiązany jest do jej przedłużenia </w:t>
      </w:r>
      <w:r w:rsidRPr="005A5CD7">
        <w:rPr>
          <w:rFonts w:ascii="Arial" w:hAnsi="Arial" w:cs="Arial"/>
          <w:sz w:val="22"/>
          <w:szCs w:val="22"/>
        </w:rPr>
        <w:br/>
      </w:r>
      <w:r w:rsidRPr="005A5CD7">
        <w:rPr>
          <w:rFonts w:ascii="Arial" w:hAnsi="Arial" w:cs="Arial"/>
          <w:sz w:val="22"/>
          <w:szCs w:val="22"/>
        </w:rPr>
        <w:lastRenderedPageBreak/>
        <w:t>o brakujący okres i przekazania kopii nowej polisy</w:t>
      </w:r>
      <w:r w:rsidR="0097685C">
        <w:rPr>
          <w:rFonts w:ascii="Arial" w:hAnsi="Arial" w:cs="Arial"/>
          <w:sz w:val="22"/>
          <w:szCs w:val="22"/>
        </w:rPr>
        <w:t xml:space="preserve"> lub innego dokumentu potwierdzającego ubezpieczenie</w:t>
      </w:r>
      <w:r w:rsidRPr="005A5CD7">
        <w:rPr>
          <w:rFonts w:ascii="Arial" w:hAnsi="Arial" w:cs="Arial"/>
          <w:sz w:val="22"/>
          <w:szCs w:val="22"/>
        </w:rPr>
        <w:t xml:space="preserve"> Zamawiającemu, na co najmniej </w:t>
      </w:r>
      <w:r w:rsidR="0097685C">
        <w:rPr>
          <w:rFonts w:ascii="Arial" w:hAnsi="Arial" w:cs="Arial"/>
          <w:sz w:val="22"/>
          <w:szCs w:val="22"/>
        </w:rPr>
        <w:t>7 dni</w:t>
      </w:r>
      <w:r w:rsidRPr="005A5CD7">
        <w:rPr>
          <w:rFonts w:ascii="Arial" w:hAnsi="Arial" w:cs="Arial"/>
          <w:sz w:val="22"/>
          <w:szCs w:val="22"/>
        </w:rPr>
        <w:t xml:space="preserve"> przed pierwotnym terminem jej wygaśnięcia.</w:t>
      </w:r>
    </w:p>
    <w:p w14:paraId="65B5DEFA" w14:textId="63AF6D3E" w:rsidR="00785CA8" w:rsidRDefault="00785CA8" w:rsidP="00CC2F43">
      <w:pPr>
        <w:pStyle w:val="Tekstpodstawowywcity"/>
        <w:numPr>
          <w:ilvl w:val="0"/>
          <w:numId w:val="6"/>
        </w:numPr>
        <w:tabs>
          <w:tab w:val="clear" w:pos="720"/>
          <w:tab w:val="num" w:pos="-142"/>
        </w:tabs>
        <w:suppressAutoHyphens w:val="0"/>
        <w:spacing w:line="360" w:lineRule="auto"/>
        <w:ind w:left="-142" w:hanging="425"/>
        <w:rPr>
          <w:rFonts w:ascii="Arial" w:hAnsi="Arial" w:cs="Arial"/>
          <w:sz w:val="22"/>
          <w:szCs w:val="22"/>
        </w:rPr>
      </w:pPr>
      <w:r w:rsidRPr="005A5CD7">
        <w:rPr>
          <w:rFonts w:ascii="Arial" w:hAnsi="Arial" w:cs="Arial"/>
          <w:sz w:val="22"/>
          <w:szCs w:val="22"/>
        </w:rPr>
        <w:t xml:space="preserve">W przypadku zmniejszenia sumy ubezpieczenia w okresie obowiązywania umowy ubezpieczenia poniżej kwoty, o której mowa w ust. 1 niniejszego paragrafu, Wykonawca zobowiązany jest uzupełnić sumę ubezpieczenia do wymaganej przez Zamawiającego wysokości, w terminie </w:t>
      </w:r>
      <w:r w:rsidR="00B901C8">
        <w:rPr>
          <w:rFonts w:ascii="Arial" w:hAnsi="Arial" w:cs="Arial"/>
          <w:sz w:val="22"/>
          <w:szCs w:val="22"/>
        </w:rPr>
        <w:t>14</w:t>
      </w:r>
      <w:r w:rsidRPr="005A5CD7">
        <w:rPr>
          <w:rFonts w:ascii="Arial" w:hAnsi="Arial" w:cs="Arial"/>
          <w:sz w:val="22"/>
          <w:szCs w:val="22"/>
        </w:rPr>
        <w:t xml:space="preserve"> dni od dnia otrzymania zawiadomienia o jej zmniejszeniu.</w:t>
      </w:r>
    </w:p>
    <w:p w14:paraId="0D37F7DD" w14:textId="77777777" w:rsidR="00CC2F43" w:rsidRDefault="00785CA8" w:rsidP="00CC2F43">
      <w:pPr>
        <w:pStyle w:val="Tekstpodstawowywcity"/>
        <w:numPr>
          <w:ilvl w:val="0"/>
          <w:numId w:val="6"/>
        </w:numPr>
        <w:tabs>
          <w:tab w:val="clear" w:pos="720"/>
          <w:tab w:val="num" w:pos="-142"/>
        </w:tabs>
        <w:suppressAutoHyphens w:val="0"/>
        <w:spacing w:line="360" w:lineRule="auto"/>
        <w:ind w:left="-142" w:hanging="425"/>
        <w:rPr>
          <w:rFonts w:ascii="Arial" w:hAnsi="Arial" w:cs="Arial"/>
          <w:sz w:val="22"/>
          <w:szCs w:val="22"/>
        </w:rPr>
      </w:pPr>
      <w:r w:rsidRPr="005A5CD7">
        <w:rPr>
          <w:rFonts w:ascii="Arial" w:hAnsi="Arial" w:cs="Arial"/>
          <w:sz w:val="22"/>
          <w:szCs w:val="22"/>
        </w:rPr>
        <w:t>Wszelkie koszty związane z zawarciem i utrzymywaniem umowy ubezpieczenia ponosi Wykonawca.</w:t>
      </w:r>
    </w:p>
    <w:p w14:paraId="372C80FF" w14:textId="77777777" w:rsidR="00785CA8" w:rsidRPr="00CC2F43" w:rsidRDefault="00785CA8" w:rsidP="00CC2F43">
      <w:pPr>
        <w:pStyle w:val="Tekstpodstawowywcity"/>
        <w:numPr>
          <w:ilvl w:val="0"/>
          <w:numId w:val="6"/>
        </w:numPr>
        <w:tabs>
          <w:tab w:val="clear" w:pos="720"/>
          <w:tab w:val="num" w:pos="-142"/>
        </w:tabs>
        <w:suppressAutoHyphens w:val="0"/>
        <w:spacing w:line="360" w:lineRule="auto"/>
        <w:ind w:left="-142" w:hanging="425"/>
        <w:rPr>
          <w:rFonts w:ascii="Arial" w:hAnsi="Arial" w:cs="Arial"/>
          <w:sz w:val="22"/>
          <w:szCs w:val="22"/>
        </w:rPr>
      </w:pPr>
      <w:r w:rsidRPr="00CC2F43">
        <w:rPr>
          <w:rFonts w:ascii="Arial" w:hAnsi="Arial" w:cs="Arial"/>
          <w:sz w:val="22"/>
          <w:szCs w:val="22"/>
        </w:rPr>
        <w:t xml:space="preserve">W przypadku naruszenia przez Wykonawcę obowiązków, o których mowa w ust. 1, ust. </w:t>
      </w:r>
      <w:r w:rsidR="00CC2F43" w:rsidRPr="00CC2F43">
        <w:rPr>
          <w:rFonts w:ascii="Arial" w:hAnsi="Arial" w:cs="Arial"/>
          <w:sz w:val="22"/>
          <w:szCs w:val="22"/>
        </w:rPr>
        <w:t>3</w:t>
      </w:r>
      <w:r w:rsidRPr="00CC2F43">
        <w:rPr>
          <w:rFonts w:ascii="Arial" w:hAnsi="Arial" w:cs="Arial"/>
          <w:sz w:val="22"/>
          <w:szCs w:val="22"/>
        </w:rPr>
        <w:t xml:space="preserve">, oraz ust. </w:t>
      </w:r>
      <w:r w:rsidR="00CC2F43" w:rsidRPr="00CC2F43">
        <w:rPr>
          <w:rFonts w:ascii="Arial" w:hAnsi="Arial" w:cs="Arial"/>
          <w:sz w:val="22"/>
          <w:szCs w:val="22"/>
        </w:rPr>
        <w:t>4</w:t>
      </w:r>
      <w:r w:rsidRPr="00CC2F43">
        <w:rPr>
          <w:rFonts w:ascii="Arial" w:hAnsi="Arial" w:cs="Arial"/>
          <w:sz w:val="22"/>
          <w:szCs w:val="22"/>
        </w:rPr>
        <w:t xml:space="preserve"> Zamawiający uprawniony jest według swego wyboru:</w:t>
      </w:r>
    </w:p>
    <w:p w14:paraId="415D9AD1" w14:textId="77777777" w:rsidR="00785CA8" w:rsidRPr="006274EB" w:rsidRDefault="00785CA8" w:rsidP="00973773">
      <w:pPr>
        <w:pStyle w:val="Tekstpodstawowywcity"/>
        <w:numPr>
          <w:ilvl w:val="1"/>
          <w:numId w:val="11"/>
        </w:numPr>
        <w:suppressAutoHyphens w:val="0"/>
        <w:spacing w:line="360" w:lineRule="auto"/>
        <w:ind w:left="0" w:hanging="284"/>
        <w:rPr>
          <w:rFonts w:ascii="Arial" w:hAnsi="Arial" w:cs="Arial"/>
          <w:sz w:val="22"/>
          <w:szCs w:val="22"/>
        </w:rPr>
      </w:pPr>
      <w:r w:rsidRPr="006274EB">
        <w:rPr>
          <w:rFonts w:ascii="Arial" w:hAnsi="Arial" w:cs="Arial"/>
          <w:sz w:val="22"/>
          <w:szCs w:val="22"/>
        </w:rPr>
        <w:t>do zawarcia na koszt Wykonawcy umowy ubezpieczenia zgodnie z ust. 1 i potrącenia kosztów związanych z jej zawarciem z kwot należnych Wykonawcy z tytułu realizacji Umowy, albo</w:t>
      </w:r>
    </w:p>
    <w:p w14:paraId="0DC07789" w14:textId="35E923B8" w:rsidR="006D04E9" w:rsidRPr="0097685C" w:rsidRDefault="00785CA8" w:rsidP="0097685C">
      <w:pPr>
        <w:pStyle w:val="Tekstpodstawowywcity"/>
        <w:numPr>
          <w:ilvl w:val="1"/>
          <w:numId w:val="11"/>
        </w:numPr>
        <w:suppressAutoHyphens w:val="0"/>
        <w:spacing w:line="360" w:lineRule="auto"/>
        <w:ind w:left="0" w:hanging="284"/>
        <w:rPr>
          <w:rFonts w:ascii="Arial" w:hAnsi="Arial" w:cs="Arial"/>
          <w:sz w:val="22"/>
          <w:szCs w:val="22"/>
        </w:rPr>
      </w:pPr>
      <w:r w:rsidRPr="006274EB">
        <w:rPr>
          <w:rFonts w:ascii="Arial" w:hAnsi="Arial" w:cs="Arial"/>
          <w:sz w:val="22"/>
          <w:szCs w:val="22"/>
        </w:rPr>
        <w:t>do żądania od Wykonawcy zapłaty na swoją rzecz kary umownej, o której mowa w </w:t>
      </w:r>
      <w:r w:rsidR="0082159C">
        <w:rPr>
          <w:rFonts w:ascii="Arial" w:hAnsi="Arial" w:cs="Arial"/>
          <w:sz w:val="22"/>
          <w:szCs w:val="22"/>
        </w:rPr>
        <w:t>§ </w:t>
      </w:r>
      <w:r w:rsidR="006D04E9">
        <w:rPr>
          <w:rFonts w:ascii="Arial" w:hAnsi="Arial" w:cs="Arial"/>
          <w:sz w:val="22"/>
          <w:szCs w:val="22"/>
        </w:rPr>
        <w:t>9</w:t>
      </w:r>
      <w:r w:rsidR="0082159C">
        <w:rPr>
          <w:rFonts w:ascii="Arial" w:hAnsi="Arial" w:cs="Arial"/>
          <w:sz w:val="22"/>
          <w:szCs w:val="22"/>
        </w:rPr>
        <w:t xml:space="preserve"> ust. </w:t>
      </w:r>
      <w:r w:rsidR="00CB6899">
        <w:rPr>
          <w:rFonts w:ascii="Arial" w:hAnsi="Arial" w:cs="Arial"/>
          <w:sz w:val="22"/>
          <w:szCs w:val="22"/>
        </w:rPr>
        <w:t>1</w:t>
      </w:r>
      <w:r w:rsidR="0082159C">
        <w:rPr>
          <w:rFonts w:ascii="Arial" w:hAnsi="Arial" w:cs="Arial"/>
          <w:sz w:val="22"/>
          <w:szCs w:val="22"/>
        </w:rPr>
        <w:t xml:space="preserve"> pkt </w:t>
      </w:r>
      <w:r w:rsidR="00CB6899">
        <w:rPr>
          <w:rFonts w:ascii="Arial" w:hAnsi="Arial" w:cs="Arial"/>
          <w:sz w:val="22"/>
          <w:szCs w:val="22"/>
        </w:rPr>
        <w:t>3</w:t>
      </w:r>
      <w:r w:rsidR="00CB1D03">
        <w:rPr>
          <w:rFonts w:ascii="Arial" w:hAnsi="Arial" w:cs="Arial"/>
          <w:sz w:val="22"/>
          <w:szCs w:val="22"/>
        </w:rPr>
        <w:t>)</w:t>
      </w:r>
      <w:r w:rsidRPr="006274EB">
        <w:rPr>
          <w:rFonts w:ascii="Arial" w:hAnsi="Arial" w:cs="Arial"/>
          <w:sz w:val="22"/>
          <w:szCs w:val="22"/>
        </w:rPr>
        <w:t xml:space="preserve"> Umowy.</w:t>
      </w:r>
    </w:p>
    <w:p w14:paraId="5AF02393" w14:textId="778D9600" w:rsidR="00DA0198" w:rsidRPr="0033193E" w:rsidRDefault="00A57711" w:rsidP="008B6D8F">
      <w:pPr>
        <w:spacing w:after="120" w:line="276" w:lineRule="auto"/>
        <w:ind w:left="-567"/>
        <w:jc w:val="center"/>
        <w:rPr>
          <w:rFonts w:ascii="Arial" w:eastAsia="Calibri" w:hAnsi="Arial" w:cs="Arial"/>
          <w:sz w:val="22"/>
          <w:szCs w:val="22"/>
          <w:lang w:val="x-none" w:eastAsia="ar-SA"/>
        </w:rPr>
      </w:pPr>
      <w:r w:rsidRPr="0033193E">
        <w:rPr>
          <w:rFonts w:ascii="Arial" w:eastAsia="Calibri" w:hAnsi="Arial" w:cs="Arial"/>
          <w:b/>
          <w:sz w:val="22"/>
          <w:szCs w:val="22"/>
          <w:lang w:eastAsia="ar-SA"/>
        </w:rPr>
        <w:t xml:space="preserve">§ </w:t>
      </w:r>
      <w:r w:rsidR="00DA0198" w:rsidRPr="0033193E">
        <w:rPr>
          <w:rFonts w:ascii="Arial" w:eastAsia="Calibri" w:hAnsi="Arial" w:cs="Arial"/>
          <w:b/>
          <w:sz w:val="22"/>
          <w:szCs w:val="22"/>
          <w:lang w:eastAsia="ar-SA"/>
        </w:rPr>
        <w:t>1</w:t>
      </w:r>
      <w:r w:rsidR="00C762D0" w:rsidRPr="0033193E">
        <w:rPr>
          <w:rFonts w:ascii="Arial" w:eastAsia="Calibri" w:hAnsi="Arial" w:cs="Arial"/>
          <w:b/>
          <w:sz w:val="22"/>
          <w:szCs w:val="22"/>
          <w:lang w:eastAsia="ar-SA"/>
        </w:rPr>
        <w:t>1</w:t>
      </w:r>
    </w:p>
    <w:p w14:paraId="499199F7" w14:textId="77777777" w:rsidR="00DA0198" w:rsidRPr="0033193E" w:rsidRDefault="00DA0198" w:rsidP="008B6D8F">
      <w:pPr>
        <w:spacing w:after="120" w:line="276" w:lineRule="auto"/>
        <w:ind w:left="-567"/>
        <w:jc w:val="center"/>
        <w:rPr>
          <w:rFonts w:ascii="Arial" w:eastAsia="Calibri" w:hAnsi="Arial" w:cs="Arial"/>
          <w:b/>
          <w:sz w:val="22"/>
          <w:szCs w:val="22"/>
          <w:lang w:eastAsia="ar-SA"/>
        </w:rPr>
      </w:pPr>
      <w:r w:rsidRPr="0033193E">
        <w:rPr>
          <w:rFonts w:ascii="Arial" w:eastAsia="Calibri" w:hAnsi="Arial" w:cs="Arial"/>
          <w:b/>
          <w:sz w:val="22"/>
          <w:szCs w:val="22"/>
          <w:lang w:eastAsia="ar-SA"/>
        </w:rPr>
        <w:t>Zabezpieczenie należytego wykonania Umowy</w:t>
      </w:r>
    </w:p>
    <w:p w14:paraId="71CC7138" w14:textId="31C35364" w:rsidR="00973773" w:rsidRPr="00922479" w:rsidRDefault="00973773" w:rsidP="008B6D8F">
      <w:pPr>
        <w:pStyle w:val="Tekstpodstawowywcity"/>
        <w:numPr>
          <w:ilvl w:val="0"/>
          <w:numId w:val="12"/>
        </w:numPr>
        <w:suppressAutoHyphens w:val="0"/>
        <w:spacing w:before="240" w:line="360" w:lineRule="auto"/>
        <w:ind w:left="-142"/>
        <w:rPr>
          <w:rFonts w:ascii="Arial" w:hAnsi="Arial" w:cs="Arial"/>
          <w:sz w:val="22"/>
          <w:szCs w:val="22"/>
        </w:rPr>
      </w:pPr>
      <w:r w:rsidRPr="00922479">
        <w:rPr>
          <w:rFonts w:ascii="Arial" w:hAnsi="Arial" w:cs="Arial"/>
          <w:sz w:val="22"/>
          <w:szCs w:val="22"/>
        </w:rPr>
        <w:t xml:space="preserve">Wykonawca wniósł skutecznie na rzecz Zamawiającego zabezpieczenie należytego wykonania </w:t>
      </w:r>
      <w:r>
        <w:rPr>
          <w:rFonts w:ascii="Arial" w:hAnsi="Arial" w:cs="Arial"/>
          <w:sz w:val="22"/>
          <w:szCs w:val="22"/>
        </w:rPr>
        <w:t>Umowy w wysokości 5</w:t>
      </w:r>
      <w:r w:rsidRPr="009D09ED">
        <w:rPr>
          <w:rFonts w:ascii="Arial" w:hAnsi="Arial" w:cs="Arial"/>
          <w:sz w:val="22"/>
          <w:szCs w:val="22"/>
        </w:rPr>
        <w:t xml:space="preserve">% maksymalnej kwoty Wynagrodzenia brutto, o której jest mowa </w:t>
      </w:r>
      <w:r w:rsidR="006D04E9" w:rsidRPr="00074711">
        <w:rPr>
          <w:rFonts w:ascii="Arial" w:hAnsi="Arial" w:cs="Arial"/>
          <w:sz w:val="22"/>
          <w:szCs w:val="22"/>
        </w:rPr>
        <w:t xml:space="preserve">§ </w:t>
      </w:r>
      <w:r w:rsidR="006D04E9">
        <w:rPr>
          <w:rFonts w:ascii="Arial" w:hAnsi="Arial" w:cs="Arial"/>
          <w:sz w:val="22"/>
          <w:szCs w:val="22"/>
        </w:rPr>
        <w:t>7</w:t>
      </w:r>
      <w:r w:rsidR="006D04E9" w:rsidRPr="00074711">
        <w:rPr>
          <w:rFonts w:ascii="Arial" w:hAnsi="Arial" w:cs="Arial"/>
          <w:sz w:val="22"/>
          <w:szCs w:val="22"/>
        </w:rPr>
        <w:t xml:space="preserve"> ust. 1 pkt </w:t>
      </w:r>
      <w:r w:rsidR="006D04E9">
        <w:rPr>
          <w:rFonts w:ascii="Arial" w:hAnsi="Arial" w:cs="Arial"/>
          <w:sz w:val="22"/>
          <w:szCs w:val="22"/>
        </w:rPr>
        <w:t>3</w:t>
      </w:r>
      <w:r w:rsidR="006D04E9" w:rsidRPr="00074711">
        <w:rPr>
          <w:rFonts w:ascii="Arial" w:hAnsi="Arial" w:cs="Arial"/>
          <w:sz w:val="22"/>
          <w:szCs w:val="22"/>
        </w:rPr>
        <w:t>)</w:t>
      </w:r>
      <w:r w:rsidR="006D04E9">
        <w:rPr>
          <w:rFonts w:ascii="Arial" w:hAnsi="Arial" w:cs="Arial"/>
          <w:sz w:val="22"/>
          <w:szCs w:val="22"/>
        </w:rPr>
        <w:t xml:space="preserve"> lit c)</w:t>
      </w:r>
      <w:r w:rsidR="006D04E9" w:rsidRPr="00074711">
        <w:rPr>
          <w:rFonts w:ascii="Arial" w:eastAsia="Arial Unicode MS" w:hAnsi="Arial" w:cs="Arial"/>
          <w:sz w:val="22"/>
          <w:szCs w:val="22"/>
        </w:rPr>
        <w:t xml:space="preserve"> </w:t>
      </w:r>
      <w:r w:rsidRPr="009D09ED">
        <w:rPr>
          <w:rFonts w:ascii="Arial" w:hAnsi="Arial" w:cs="Arial"/>
          <w:sz w:val="22"/>
          <w:szCs w:val="22"/>
        </w:rPr>
        <w:t xml:space="preserve">Umowy, czyli kwotę: ________PLN, (słownie: ________ złotych). </w:t>
      </w:r>
      <w:r w:rsidRPr="009D09ED">
        <w:rPr>
          <w:rFonts w:ascii="Arial" w:hAnsi="Arial" w:cs="Arial"/>
          <w:sz w:val="22"/>
          <w:szCs w:val="22"/>
          <w:lang w:eastAsia="pl-PL"/>
        </w:rPr>
        <w:t>Potwierdzenie</w:t>
      </w:r>
      <w:r w:rsidRPr="00D243EE">
        <w:rPr>
          <w:rFonts w:ascii="Arial" w:hAnsi="Arial" w:cs="Arial"/>
          <w:sz w:val="22"/>
          <w:szCs w:val="22"/>
          <w:lang w:eastAsia="pl-PL"/>
        </w:rPr>
        <w:t xml:space="preserve"> </w:t>
      </w:r>
      <w:r w:rsidRPr="009D09ED">
        <w:rPr>
          <w:rFonts w:ascii="Arial" w:hAnsi="Arial" w:cs="Arial"/>
          <w:sz w:val="22"/>
          <w:szCs w:val="22"/>
          <w:lang w:eastAsia="pl-PL"/>
        </w:rPr>
        <w:t xml:space="preserve">wniesienia zabezpieczenia należytego wykonania Umowy stanowi </w:t>
      </w:r>
      <w:r w:rsidR="00094160">
        <w:rPr>
          <w:rFonts w:ascii="Arial" w:hAnsi="Arial" w:cs="Arial"/>
          <w:b/>
          <w:sz w:val="22"/>
          <w:szCs w:val="22"/>
          <w:lang w:eastAsia="pl-PL"/>
        </w:rPr>
        <w:t xml:space="preserve">Załącznik nr </w:t>
      </w:r>
      <w:r w:rsidR="00BA48E5">
        <w:rPr>
          <w:rFonts w:ascii="Arial" w:hAnsi="Arial" w:cs="Arial"/>
          <w:b/>
          <w:sz w:val="22"/>
          <w:szCs w:val="22"/>
          <w:lang w:eastAsia="pl-PL"/>
        </w:rPr>
        <w:t>8</w:t>
      </w:r>
      <w:r w:rsidRPr="009D09ED">
        <w:rPr>
          <w:rFonts w:ascii="Arial" w:hAnsi="Arial" w:cs="Arial"/>
          <w:sz w:val="22"/>
          <w:szCs w:val="22"/>
          <w:lang w:eastAsia="pl-PL"/>
        </w:rPr>
        <w:t xml:space="preserve"> do Umowy.</w:t>
      </w:r>
      <w:r w:rsidRPr="00D243EE">
        <w:rPr>
          <w:rFonts w:ascii="Arial" w:hAnsi="Arial" w:cs="Arial"/>
          <w:sz w:val="22"/>
          <w:szCs w:val="22"/>
          <w:lang w:eastAsia="pl-PL"/>
        </w:rPr>
        <w:t xml:space="preserve"> Zmiana formy zabezpieczenia należytego wykonania Umowy nie stanowi zmiany Umowy.</w:t>
      </w:r>
    </w:p>
    <w:p w14:paraId="4B205F0A" w14:textId="2D1DA071" w:rsidR="00973773" w:rsidRPr="009D09ED" w:rsidRDefault="00973773" w:rsidP="00973773">
      <w:pPr>
        <w:pStyle w:val="Tekstpodstawowywcity"/>
        <w:numPr>
          <w:ilvl w:val="0"/>
          <w:numId w:val="12"/>
        </w:numPr>
        <w:suppressAutoHyphens w:val="0"/>
        <w:spacing w:line="360" w:lineRule="auto"/>
        <w:ind w:left="-142"/>
        <w:rPr>
          <w:rFonts w:ascii="Arial" w:hAnsi="Arial" w:cs="Arial"/>
          <w:sz w:val="22"/>
          <w:szCs w:val="22"/>
        </w:rPr>
      </w:pPr>
      <w:r w:rsidRPr="00922479">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 xml:space="preserve">przedmiotu </w:t>
      </w:r>
      <w:r w:rsidRPr="009D09ED">
        <w:rPr>
          <w:rFonts w:ascii="Arial" w:hAnsi="Arial" w:cs="Arial"/>
          <w:sz w:val="22"/>
          <w:szCs w:val="22"/>
        </w:rPr>
        <w:t xml:space="preserve">Umowy i uznania przez Zamawiającego za należycie wykonany. </w:t>
      </w:r>
    </w:p>
    <w:p w14:paraId="0805EF9A" w14:textId="77777777" w:rsidR="00A54C24" w:rsidRDefault="00973773" w:rsidP="00A54C24">
      <w:pPr>
        <w:pStyle w:val="Tekstpodstawowywcity"/>
        <w:numPr>
          <w:ilvl w:val="0"/>
          <w:numId w:val="12"/>
        </w:numPr>
        <w:suppressAutoHyphens w:val="0"/>
        <w:spacing w:line="360" w:lineRule="auto"/>
        <w:ind w:left="-142"/>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sidR="00DA5759">
        <w:rPr>
          <w:rFonts w:ascii="Arial" w:hAnsi="Arial" w:cs="Arial"/>
          <w:iCs/>
          <w:sz w:val="22"/>
          <w:szCs w:val="22"/>
          <w:lang w:eastAsia="pl-PL"/>
        </w:rPr>
        <w:t xml:space="preserve">             </w:t>
      </w:r>
      <w:r w:rsidRPr="00391D3D">
        <w:rPr>
          <w:rFonts w:ascii="Arial" w:hAnsi="Arial" w:cs="Arial"/>
          <w:iCs/>
          <w:sz w:val="22"/>
          <w:szCs w:val="22"/>
          <w:lang w:eastAsia="pl-PL"/>
        </w:rPr>
        <w:t xml:space="preserve">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w:t>
      </w:r>
      <w:r w:rsidRPr="00391D3D">
        <w:rPr>
          <w:rFonts w:ascii="Arial" w:hAnsi="Arial" w:cs="Arial"/>
          <w:iCs/>
          <w:sz w:val="22"/>
          <w:szCs w:val="22"/>
          <w:lang w:eastAsia="pl-PL"/>
        </w:rPr>
        <w:lastRenderedPageBreak/>
        <w:t>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r w:rsidRPr="00A54C24">
        <w:rPr>
          <w:rFonts w:ascii="Arial" w:hAnsi="Arial" w:cs="Arial"/>
          <w:sz w:val="22"/>
          <w:szCs w:val="22"/>
        </w:rPr>
        <w:t xml:space="preserve"> </w:t>
      </w:r>
    </w:p>
    <w:p w14:paraId="2AF678C5" w14:textId="681963F4" w:rsidR="000D5579" w:rsidRPr="0097685C" w:rsidRDefault="00973773" w:rsidP="0097685C">
      <w:pPr>
        <w:pStyle w:val="Tekstpodstawowywcity"/>
        <w:numPr>
          <w:ilvl w:val="0"/>
          <w:numId w:val="12"/>
        </w:numPr>
        <w:suppressAutoHyphens w:val="0"/>
        <w:spacing w:line="360" w:lineRule="auto"/>
        <w:ind w:left="-142"/>
        <w:rPr>
          <w:rFonts w:ascii="Arial" w:hAnsi="Arial" w:cs="Arial"/>
          <w:sz w:val="22"/>
          <w:szCs w:val="22"/>
        </w:rPr>
      </w:pPr>
      <w:r w:rsidRPr="00A54C24">
        <w:rPr>
          <w:rFonts w:ascii="Arial" w:hAnsi="Arial" w:cs="Arial"/>
          <w:sz w:val="22"/>
          <w:szCs w:val="22"/>
        </w:rPr>
        <w:t>W przypadku zmiany (zwiększenia lub zmniejszenia) wysokości Wynagrodzenia, o którym mowa w § 7 ust. 1 pkt 3</w:t>
      </w:r>
      <w:r w:rsidR="00060A4F" w:rsidRPr="00A54C24">
        <w:rPr>
          <w:rFonts w:ascii="Arial" w:hAnsi="Arial" w:cs="Arial"/>
          <w:sz w:val="22"/>
          <w:szCs w:val="22"/>
        </w:rPr>
        <w:t>)</w:t>
      </w:r>
      <w:r w:rsidRPr="00A54C24">
        <w:rPr>
          <w:rFonts w:ascii="Arial" w:hAnsi="Arial" w:cs="Arial"/>
          <w:sz w:val="22"/>
          <w:szCs w:val="22"/>
        </w:rPr>
        <w:t xml:space="preserve"> Umowy, wartość zabezpieczenia należytego wykonania Umowy, o którym mowa w ust. 1 pozostaje bez zmiany.</w:t>
      </w:r>
    </w:p>
    <w:p w14:paraId="4C83D9E2" w14:textId="77777777" w:rsidR="00C65F44" w:rsidRPr="0033193E" w:rsidRDefault="00C65F44" w:rsidP="008B6D8F">
      <w:pPr>
        <w:spacing w:after="120" w:line="276" w:lineRule="auto"/>
        <w:ind w:left="-709"/>
        <w:jc w:val="center"/>
        <w:rPr>
          <w:rFonts w:ascii="Arial" w:hAnsi="Arial" w:cs="Arial"/>
          <w:b/>
          <w:sz w:val="22"/>
          <w:szCs w:val="22"/>
        </w:rPr>
      </w:pPr>
      <w:r w:rsidRPr="0033193E">
        <w:rPr>
          <w:rFonts w:ascii="Arial" w:hAnsi="Arial" w:cs="Arial"/>
          <w:b/>
          <w:sz w:val="22"/>
          <w:szCs w:val="22"/>
        </w:rPr>
        <w:t>§ 1</w:t>
      </w:r>
      <w:r w:rsidR="00C762D0" w:rsidRPr="0033193E">
        <w:rPr>
          <w:rFonts w:ascii="Arial" w:hAnsi="Arial" w:cs="Arial"/>
          <w:b/>
          <w:sz w:val="22"/>
          <w:szCs w:val="22"/>
        </w:rPr>
        <w:t>2</w:t>
      </w:r>
    </w:p>
    <w:p w14:paraId="794A9568" w14:textId="77777777" w:rsidR="00A047D0" w:rsidRPr="003B0F93" w:rsidRDefault="00C65F44" w:rsidP="008B6D8F">
      <w:pPr>
        <w:spacing w:before="120" w:line="276" w:lineRule="auto"/>
        <w:ind w:left="-709"/>
        <w:jc w:val="center"/>
        <w:rPr>
          <w:rFonts w:ascii="Arial" w:hAnsi="Arial" w:cs="Arial"/>
          <w:b/>
          <w:sz w:val="22"/>
          <w:szCs w:val="22"/>
        </w:rPr>
      </w:pPr>
      <w:r w:rsidRPr="0033193E">
        <w:rPr>
          <w:rFonts w:ascii="Arial" w:hAnsi="Arial" w:cs="Arial"/>
          <w:b/>
          <w:sz w:val="22"/>
          <w:szCs w:val="22"/>
        </w:rPr>
        <w:t>Poufność Informacji</w:t>
      </w:r>
    </w:p>
    <w:p w14:paraId="3D529C9C" w14:textId="77777777" w:rsidR="0033193E" w:rsidRPr="00C24DA6" w:rsidRDefault="0033193E">
      <w:pPr>
        <w:pStyle w:val="Tekstpodstawowywcity"/>
        <w:numPr>
          <w:ilvl w:val="0"/>
          <w:numId w:val="21"/>
        </w:numPr>
        <w:tabs>
          <w:tab w:val="clear" w:pos="360"/>
        </w:tabs>
        <w:suppressAutoHyphens w:val="0"/>
        <w:spacing w:before="240" w:line="360" w:lineRule="auto"/>
        <w:ind w:left="-284" w:hanging="425"/>
        <w:rPr>
          <w:rFonts w:ascii="Arial" w:hAnsi="Arial" w:cs="Arial"/>
          <w:sz w:val="22"/>
          <w:szCs w:val="22"/>
        </w:rPr>
      </w:pPr>
      <w:r w:rsidRPr="00C24DA6">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254EE0D1" w14:textId="77777777" w:rsidR="0033193E" w:rsidRPr="00C24DA6" w:rsidRDefault="0033193E">
      <w:pPr>
        <w:pStyle w:val="Tekstpodstawowywcity"/>
        <w:numPr>
          <w:ilvl w:val="0"/>
          <w:numId w:val="21"/>
        </w:numPr>
        <w:tabs>
          <w:tab w:val="clear" w:pos="360"/>
        </w:tabs>
        <w:suppressAutoHyphens w:val="0"/>
        <w:spacing w:line="360" w:lineRule="auto"/>
        <w:ind w:left="-284" w:hanging="425"/>
        <w:rPr>
          <w:rFonts w:ascii="Arial" w:hAnsi="Arial" w:cs="Arial"/>
          <w:sz w:val="22"/>
          <w:szCs w:val="22"/>
        </w:rPr>
      </w:pPr>
      <w:r w:rsidRPr="00C24DA6">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E138B17" w14:textId="77777777" w:rsidR="0033193E" w:rsidRPr="00C24DA6" w:rsidRDefault="0033193E">
      <w:pPr>
        <w:pStyle w:val="Tekstpodstawowywcity"/>
        <w:numPr>
          <w:ilvl w:val="0"/>
          <w:numId w:val="21"/>
        </w:numPr>
        <w:tabs>
          <w:tab w:val="clear" w:pos="360"/>
        </w:tabs>
        <w:suppressAutoHyphens w:val="0"/>
        <w:spacing w:line="360" w:lineRule="auto"/>
        <w:ind w:left="-284" w:hanging="425"/>
        <w:rPr>
          <w:rFonts w:ascii="Arial" w:hAnsi="Arial" w:cs="Arial"/>
          <w:sz w:val="22"/>
          <w:szCs w:val="22"/>
        </w:rPr>
      </w:pPr>
      <w:r w:rsidRPr="00C24DA6">
        <w:rPr>
          <w:rFonts w:ascii="Arial" w:hAnsi="Arial" w:cs="Arial"/>
          <w:sz w:val="22"/>
          <w:szCs w:val="22"/>
        </w:rPr>
        <w:t>Obowiązek określony w ust. 1 nie dotyczy Informacji powszechnie znanych oraz udostępnienia Informacji na podstawie bezwzględnie obowiązujących przepisów prawa.</w:t>
      </w:r>
    </w:p>
    <w:p w14:paraId="2ECBD10A" w14:textId="77777777" w:rsidR="0033193E" w:rsidRPr="00C24DA6" w:rsidRDefault="0033193E">
      <w:pPr>
        <w:pStyle w:val="Tekstpodstawowywcity"/>
        <w:numPr>
          <w:ilvl w:val="0"/>
          <w:numId w:val="21"/>
        </w:numPr>
        <w:tabs>
          <w:tab w:val="clear" w:pos="360"/>
        </w:tabs>
        <w:suppressAutoHyphens w:val="0"/>
        <w:spacing w:line="360" w:lineRule="auto"/>
        <w:ind w:left="-284" w:hanging="425"/>
        <w:rPr>
          <w:rFonts w:ascii="Arial" w:hAnsi="Arial" w:cs="Arial"/>
          <w:sz w:val="22"/>
          <w:szCs w:val="22"/>
        </w:rPr>
      </w:pPr>
      <w:r w:rsidRPr="00C24DA6">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5C1F44BF" w14:textId="77777777" w:rsidR="0033193E" w:rsidRDefault="0033193E">
      <w:pPr>
        <w:pStyle w:val="Tekstpodstawowywcity"/>
        <w:numPr>
          <w:ilvl w:val="0"/>
          <w:numId w:val="21"/>
        </w:numPr>
        <w:tabs>
          <w:tab w:val="clear" w:pos="360"/>
        </w:tabs>
        <w:suppressAutoHyphens w:val="0"/>
        <w:spacing w:line="360" w:lineRule="auto"/>
        <w:ind w:left="-284" w:hanging="425"/>
        <w:rPr>
          <w:rFonts w:ascii="Arial" w:hAnsi="Arial" w:cs="Arial"/>
          <w:sz w:val="22"/>
          <w:szCs w:val="22"/>
        </w:rPr>
      </w:pPr>
      <w:r w:rsidRPr="00C24DA6">
        <w:rPr>
          <w:rFonts w:ascii="Arial" w:hAnsi="Arial" w:cs="Arial"/>
          <w:sz w:val="22"/>
          <w:szCs w:val="22"/>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PKP PLK </w:t>
      </w:r>
      <w:hyperlink r:id="rId17" w:tooltip="https://www.plk-sa.pl/dla-klientow-i-kontrahentow/bezpieczenstwo-informacji-spolki/" w:history="1">
        <w:r w:rsidRPr="00C24DA6">
          <w:rPr>
            <w:rFonts w:ascii="Arial" w:hAnsi="Arial" w:cs="Arial"/>
            <w:sz w:val="22"/>
            <w:szCs w:val="22"/>
          </w:rPr>
          <w:t>https://www.plk-sa.pl/dla-klientow-i-kontrahentow/bezpieczenstwo-informacji-spolki/</w:t>
        </w:r>
      </w:hyperlink>
      <w:r w:rsidRPr="00C24DA6">
        <w:rPr>
          <w:rFonts w:ascii="Arial" w:hAnsi="Arial" w:cs="Arial"/>
          <w:sz w:val="22"/>
          <w:szCs w:val="22"/>
        </w:rPr>
        <w:t>.</w:t>
      </w:r>
    </w:p>
    <w:p w14:paraId="369D449B" w14:textId="10DC83D3" w:rsidR="00A529A2" w:rsidRPr="0097685C" w:rsidRDefault="00914E25">
      <w:pPr>
        <w:pStyle w:val="Tekstpodstawowywcity"/>
        <w:numPr>
          <w:ilvl w:val="0"/>
          <w:numId w:val="21"/>
        </w:numPr>
        <w:tabs>
          <w:tab w:val="clear" w:pos="360"/>
        </w:tabs>
        <w:suppressAutoHyphens w:val="0"/>
        <w:spacing w:line="360" w:lineRule="auto"/>
        <w:ind w:left="-284" w:hanging="425"/>
        <w:rPr>
          <w:rFonts w:ascii="Arial" w:hAnsi="Arial" w:cs="Arial"/>
          <w:sz w:val="22"/>
          <w:szCs w:val="22"/>
        </w:rPr>
      </w:pPr>
      <w:r w:rsidRPr="00922479">
        <w:rPr>
          <w:rFonts w:ascii="Arial" w:hAnsi="Arial" w:cs="Arial"/>
          <w:sz w:val="22"/>
          <w:szCs w:val="22"/>
        </w:rPr>
        <w:t xml:space="preserve">Zważywszy na rodzaj oraz zakres świadczonych usług przez Wykonawcę, Strony zawierają w dniu podpisania Umowy, </w:t>
      </w:r>
      <w:r>
        <w:rPr>
          <w:rFonts w:ascii="Arial" w:hAnsi="Arial" w:cs="Arial"/>
          <w:sz w:val="22"/>
          <w:szCs w:val="22"/>
        </w:rPr>
        <w:t>U</w:t>
      </w:r>
      <w:r w:rsidRPr="00922479">
        <w:rPr>
          <w:rFonts w:ascii="Arial" w:hAnsi="Arial" w:cs="Arial"/>
          <w:sz w:val="22"/>
          <w:szCs w:val="22"/>
        </w:rPr>
        <w:t xml:space="preserve">mowę o zachowaniu poufności, stanowiącą </w:t>
      </w:r>
      <w:r w:rsidRPr="00914E25">
        <w:rPr>
          <w:rFonts w:ascii="Arial" w:hAnsi="Arial" w:cs="Arial"/>
          <w:b/>
          <w:bCs/>
          <w:sz w:val="22"/>
          <w:szCs w:val="22"/>
        </w:rPr>
        <w:t xml:space="preserve">Załącznik nr </w:t>
      </w:r>
      <w:r w:rsidR="00C86E1A">
        <w:rPr>
          <w:rFonts w:ascii="Arial" w:hAnsi="Arial" w:cs="Arial"/>
          <w:b/>
          <w:bCs/>
          <w:sz w:val="22"/>
          <w:szCs w:val="22"/>
        </w:rPr>
        <w:t>9</w:t>
      </w:r>
      <w:r w:rsidRPr="00922479">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r>
        <w:rPr>
          <w:rFonts w:ascii="Arial" w:hAnsi="Arial" w:cs="Arial"/>
          <w:sz w:val="22"/>
          <w:szCs w:val="22"/>
        </w:rPr>
        <w:t>.</w:t>
      </w:r>
      <w:bookmarkStart w:id="0" w:name="_Toc514938136"/>
    </w:p>
    <w:p w14:paraId="4A5DB364" w14:textId="77777777" w:rsidR="0033193E" w:rsidRPr="00452878" w:rsidRDefault="0033193E" w:rsidP="008B6D8F">
      <w:pPr>
        <w:spacing w:before="100" w:beforeAutospacing="1" w:line="360" w:lineRule="auto"/>
        <w:ind w:left="-709"/>
        <w:jc w:val="center"/>
        <w:rPr>
          <w:rFonts w:eastAsia="Calibri"/>
        </w:rPr>
      </w:pPr>
      <w:r>
        <w:rPr>
          <w:rFonts w:ascii="Arial" w:hAnsi="Arial" w:cs="Arial"/>
          <w:b/>
          <w:sz w:val="22"/>
          <w:szCs w:val="22"/>
        </w:rPr>
        <w:t>§ 13</w:t>
      </w:r>
    </w:p>
    <w:p w14:paraId="07B7EF4E" w14:textId="77777777" w:rsidR="0033193E" w:rsidRPr="00BF6B15" w:rsidRDefault="0033193E" w:rsidP="008B6D8F">
      <w:pPr>
        <w:spacing w:before="120" w:after="120" w:line="360" w:lineRule="auto"/>
        <w:ind w:left="-709"/>
        <w:jc w:val="center"/>
        <w:outlineLvl w:val="1"/>
        <w:rPr>
          <w:sz w:val="22"/>
          <w:szCs w:val="22"/>
        </w:rPr>
      </w:pPr>
      <w:r w:rsidRPr="00BF6B15">
        <w:rPr>
          <w:rFonts w:ascii="Arial" w:hAnsi="Arial"/>
          <w:b/>
          <w:sz w:val="22"/>
          <w:szCs w:val="22"/>
        </w:rPr>
        <w:t>Obowiązek informacyjny realizowany przez Zamawiającego wobec Wykonawcy/osób podpisujących Umowę w imieniu Wykonawcy</w:t>
      </w:r>
      <w:bookmarkEnd w:id="0"/>
      <w:r w:rsidRPr="00BF6B15">
        <w:rPr>
          <w:rFonts w:ascii="Arial" w:hAnsi="Arial"/>
          <w:b/>
          <w:sz w:val="22"/>
          <w:szCs w:val="22"/>
        </w:rPr>
        <w:t xml:space="preserve"> i osób trzecich</w:t>
      </w:r>
    </w:p>
    <w:p w14:paraId="36642CFF" w14:textId="77777777" w:rsidR="0033193E" w:rsidRPr="00922479" w:rsidRDefault="0033193E" w:rsidP="008B6D8F">
      <w:pPr>
        <w:pStyle w:val="Akapitzlist"/>
        <w:numPr>
          <w:ilvl w:val="0"/>
          <w:numId w:val="10"/>
        </w:numPr>
        <w:overflowPunct w:val="0"/>
        <w:autoSpaceDE w:val="0"/>
        <w:autoSpaceDN w:val="0"/>
        <w:adjustRightInd w:val="0"/>
        <w:spacing w:before="240" w:line="360" w:lineRule="auto"/>
        <w:ind w:left="-282" w:hanging="427"/>
        <w:textAlignment w:val="baseline"/>
        <w:rPr>
          <w:rFonts w:ascii="Arial" w:eastAsia="Calibri" w:hAnsi="Arial" w:cs="Arial"/>
          <w:sz w:val="22"/>
          <w:szCs w:val="22"/>
        </w:rPr>
      </w:pPr>
      <w:r w:rsidRPr="00922479">
        <w:rPr>
          <w:rFonts w:ascii="Arial" w:eastAsia="Calibri" w:hAnsi="Arial" w:cs="Arial"/>
          <w:sz w:val="22"/>
          <w:szCs w:val="22"/>
        </w:rPr>
        <w:lastRenderedPageBreak/>
        <w:t>Zamawiający,</w:t>
      </w:r>
      <w:r w:rsidRPr="00922479">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3C1F0C2D" w14:textId="77777777" w:rsidR="0033193E" w:rsidRPr="00922479" w:rsidRDefault="0033193E" w:rsidP="002B4960">
      <w:pPr>
        <w:numPr>
          <w:ilvl w:val="0"/>
          <w:numId w:val="8"/>
        </w:numPr>
        <w:tabs>
          <w:tab w:val="left" w:pos="6660"/>
        </w:tabs>
        <w:spacing w:line="360" w:lineRule="auto"/>
        <w:ind w:left="142" w:hanging="426"/>
        <w:rPr>
          <w:rFonts w:ascii="Arial" w:eastAsia="Calibri" w:hAnsi="Arial" w:cs="Arial"/>
          <w:color w:val="000000"/>
          <w:sz w:val="22"/>
          <w:szCs w:val="22"/>
        </w:rPr>
      </w:pPr>
      <w:r w:rsidRPr="00922479">
        <w:rPr>
          <w:rFonts w:ascii="Arial" w:eastAsia="Calibri" w:hAnsi="Arial" w:cs="Arial"/>
          <w:color w:val="000000"/>
          <w:sz w:val="22"/>
          <w:szCs w:val="22"/>
        </w:rPr>
        <w:t xml:space="preserve">Administratorem Danych Osobowych jest PKP Polskie Linie Kolejowe Spółka Akcyjna, </w:t>
      </w:r>
      <w:r w:rsidR="00CC2F43">
        <w:rPr>
          <w:rFonts w:ascii="Arial" w:eastAsia="Calibri" w:hAnsi="Arial" w:cs="Arial"/>
          <w:color w:val="000000"/>
          <w:sz w:val="22"/>
          <w:szCs w:val="22"/>
        </w:rPr>
        <w:t>u Zamawiającego</w:t>
      </w:r>
      <w:r w:rsidRPr="00922479">
        <w:rPr>
          <w:rFonts w:ascii="Arial" w:eastAsia="Calibri" w:hAnsi="Arial" w:cs="Arial"/>
          <w:color w:val="000000"/>
          <w:sz w:val="22"/>
          <w:szCs w:val="22"/>
        </w:rPr>
        <w:t>, z siedzibą pod adresem: 03-734, Warszawa, ul. Targowa 74;</w:t>
      </w:r>
    </w:p>
    <w:p w14:paraId="0E22F683" w14:textId="77777777" w:rsidR="0033193E" w:rsidRPr="00922479" w:rsidRDefault="0033193E" w:rsidP="002B4960">
      <w:pPr>
        <w:numPr>
          <w:ilvl w:val="0"/>
          <w:numId w:val="8"/>
        </w:numPr>
        <w:tabs>
          <w:tab w:val="left" w:pos="6660"/>
        </w:tabs>
        <w:spacing w:line="360" w:lineRule="auto"/>
        <w:ind w:left="142" w:hanging="426"/>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8"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6E57C319" w14:textId="77777777" w:rsidR="0033193E" w:rsidRPr="00922479" w:rsidRDefault="0033193E" w:rsidP="002B4960">
      <w:pPr>
        <w:numPr>
          <w:ilvl w:val="0"/>
          <w:numId w:val="8"/>
        </w:numPr>
        <w:tabs>
          <w:tab w:val="left" w:pos="6660"/>
        </w:tabs>
        <w:spacing w:line="360" w:lineRule="auto"/>
        <w:ind w:left="142"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37E4892C" w14:textId="77777777" w:rsidR="0033193E" w:rsidRPr="00922479" w:rsidRDefault="0033193E" w:rsidP="002B4960">
      <w:pPr>
        <w:numPr>
          <w:ilvl w:val="0"/>
          <w:numId w:val="9"/>
        </w:numPr>
        <w:tabs>
          <w:tab w:val="left" w:pos="6660"/>
        </w:tabs>
        <w:spacing w:line="360" w:lineRule="auto"/>
        <w:ind w:left="426" w:hanging="426"/>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556F36D3" w14:textId="77777777" w:rsidR="0033193E" w:rsidRPr="00922479" w:rsidRDefault="0033193E" w:rsidP="002B4960">
      <w:pPr>
        <w:numPr>
          <w:ilvl w:val="0"/>
          <w:numId w:val="9"/>
        </w:numPr>
        <w:tabs>
          <w:tab w:val="left" w:pos="6660"/>
        </w:tabs>
        <w:spacing w:line="360" w:lineRule="auto"/>
        <w:ind w:left="426" w:hanging="426"/>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26970E53" w14:textId="77777777" w:rsidR="0033193E" w:rsidRPr="00922479" w:rsidRDefault="0033193E" w:rsidP="002B4960">
      <w:pPr>
        <w:numPr>
          <w:ilvl w:val="0"/>
          <w:numId w:val="9"/>
        </w:numPr>
        <w:tabs>
          <w:tab w:val="left" w:pos="6660"/>
        </w:tabs>
        <w:spacing w:line="360" w:lineRule="auto"/>
        <w:ind w:left="426" w:hanging="426"/>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0C0D5F8C" w14:textId="77777777" w:rsidR="0033193E" w:rsidRPr="00922479" w:rsidRDefault="0033193E" w:rsidP="0033193E">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781725B8" w14:textId="77777777" w:rsidR="0033193E" w:rsidRPr="00922479" w:rsidRDefault="0033193E" w:rsidP="002B4960">
      <w:pPr>
        <w:numPr>
          <w:ilvl w:val="0"/>
          <w:numId w:val="8"/>
        </w:numPr>
        <w:tabs>
          <w:tab w:val="left" w:pos="6660"/>
        </w:tabs>
        <w:spacing w:line="360" w:lineRule="auto"/>
        <w:ind w:left="284" w:hanging="568"/>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2B0EF5F6" w14:textId="77777777" w:rsidR="0033193E" w:rsidRPr="00922479" w:rsidRDefault="0033193E" w:rsidP="002B4960">
      <w:pPr>
        <w:numPr>
          <w:ilvl w:val="0"/>
          <w:numId w:val="8"/>
        </w:numPr>
        <w:tabs>
          <w:tab w:val="left" w:pos="6660"/>
        </w:tabs>
        <w:spacing w:line="360" w:lineRule="auto"/>
        <w:ind w:left="284" w:hanging="568"/>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00CC2F43">
        <w:rPr>
          <w:rFonts w:ascii="Arial" w:hAnsi="Arial" w:cs="Arial"/>
          <w:color w:val="000000" w:themeColor="text1"/>
          <w:spacing w:val="4"/>
          <w:sz w:val="22"/>
          <w:szCs w:val="22"/>
        </w:rPr>
        <w:br/>
      </w:r>
      <w:r w:rsidRPr="00922479">
        <w:rPr>
          <w:rFonts w:ascii="Arial" w:hAnsi="Arial" w:cs="Arial"/>
          <w:color w:val="000000"/>
          <w:spacing w:val="4"/>
          <w:sz w:val="22"/>
          <w:szCs w:val="22"/>
          <w:lang w:eastAsia="zh-CN"/>
        </w:rPr>
        <w:t>w szczególności podmiotom przetwarzającym na podstawie zawartych umów;</w:t>
      </w:r>
    </w:p>
    <w:p w14:paraId="77FEAA6B" w14:textId="77777777" w:rsidR="0033193E" w:rsidRPr="00922479" w:rsidRDefault="0033193E" w:rsidP="002B4960">
      <w:pPr>
        <w:numPr>
          <w:ilvl w:val="0"/>
          <w:numId w:val="8"/>
        </w:numPr>
        <w:tabs>
          <w:tab w:val="left" w:pos="6660"/>
        </w:tabs>
        <w:spacing w:line="360" w:lineRule="auto"/>
        <w:ind w:left="284" w:hanging="568"/>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FDCB2B8" w14:textId="77777777" w:rsidR="0033193E" w:rsidRPr="00922479" w:rsidRDefault="0033193E">
      <w:pPr>
        <w:pStyle w:val="Tekstblokowy"/>
        <w:numPr>
          <w:ilvl w:val="1"/>
          <w:numId w:val="22"/>
        </w:numPr>
        <w:tabs>
          <w:tab w:val="left" w:pos="284"/>
        </w:tabs>
        <w:spacing w:after="0" w:line="360" w:lineRule="auto"/>
        <w:ind w:left="426" w:right="0" w:hanging="284"/>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50C133C1" w14:textId="77777777" w:rsidR="0033193E" w:rsidRPr="00922479" w:rsidRDefault="0033193E">
      <w:pPr>
        <w:pStyle w:val="Tekstblokowy"/>
        <w:numPr>
          <w:ilvl w:val="1"/>
          <w:numId w:val="22"/>
        </w:numPr>
        <w:tabs>
          <w:tab w:val="left" w:pos="284"/>
        </w:tabs>
        <w:spacing w:after="0" w:line="360" w:lineRule="auto"/>
        <w:ind w:left="426" w:right="0" w:hanging="284"/>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EEB5725" w14:textId="77777777" w:rsidR="0033193E" w:rsidRPr="00922479" w:rsidRDefault="0033193E">
      <w:pPr>
        <w:pStyle w:val="Tekstblokowy"/>
        <w:numPr>
          <w:ilvl w:val="1"/>
          <w:numId w:val="22"/>
        </w:numPr>
        <w:tabs>
          <w:tab w:val="left" w:pos="284"/>
        </w:tabs>
        <w:spacing w:after="0" w:line="360" w:lineRule="auto"/>
        <w:ind w:left="426" w:right="0" w:hanging="284"/>
        <w:jc w:val="left"/>
        <w:rPr>
          <w:sz w:val="22"/>
          <w:szCs w:val="22"/>
        </w:rPr>
      </w:pPr>
      <w:r w:rsidRPr="00922479">
        <w:rPr>
          <w:sz w:val="22"/>
          <w:szCs w:val="22"/>
        </w:rPr>
        <w:t>zachodzi przypadek, o którym mowa w art. 49 ust. 1 akapit drugi RODO,</w:t>
      </w:r>
    </w:p>
    <w:p w14:paraId="457AECB9" w14:textId="77777777" w:rsidR="0033193E" w:rsidRPr="00922479" w:rsidRDefault="0033193E" w:rsidP="0033193E">
      <w:pPr>
        <w:pStyle w:val="Tekstblokowy"/>
        <w:tabs>
          <w:tab w:val="left" w:pos="284"/>
        </w:tabs>
        <w:spacing w:after="0" w:line="360" w:lineRule="auto"/>
        <w:ind w:left="426" w:right="0" w:hanging="284"/>
        <w:jc w:val="left"/>
        <w:rPr>
          <w:sz w:val="22"/>
          <w:szCs w:val="22"/>
        </w:rPr>
      </w:pPr>
      <w:r w:rsidRPr="00922479">
        <w:rPr>
          <w:sz w:val="22"/>
          <w:szCs w:val="22"/>
        </w:rPr>
        <w:lastRenderedPageBreak/>
        <w:t>przy czym dane te zostaną wówczas w sposób odpowiedni zabezpieczone, a Wykonawca ma prawo do uzyskania dostępu do kopii tych zabezpieczeń pod wskazanym w pkt 2 adresem e-mail;</w:t>
      </w:r>
    </w:p>
    <w:p w14:paraId="17D85D96" w14:textId="77777777" w:rsidR="0033193E" w:rsidRPr="00922479" w:rsidRDefault="0033193E" w:rsidP="002B4960">
      <w:pPr>
        <w:numPr>
          <w:ilvl w:val="0"/>
          <w:numId w:val="8"/>
        </w:numPr>
        <w:tabs>
          <w:tab w:val="left" w:pos="142"/>
          <w:tab w:val="left" w:pos="6660"/>
        </w:tabs>
        <w:spacing w:line="360" w:lineRule="auto"/>
        <w:ind w:left="142" w:hanging="426"/>
        <w:rPr>
          <w:rFonts w:ascii="Arial" w:hAnsi="Arial" w:cs="Arial"/>
          <w:color w:val="000000" w:themeColor="text1"/>
          <w:sz w:val="22"/>
          <w:szCs w:val="22"/>
        </w:rPr>
      </w:pPr>
      <w:r w:rsidRPr="00922479">
        <w:rPr>
          <w:rFonts w:ascii="Arial" w:hAnsi="Arial" w:cs="Arial"/>
          <w:color w:val="000000" w:themeColor="text1"/>
          <w:sz w:val="22"/>
          <w:szCs w:val="22"/>
        </w:rPr>
        <w:t xml:space="preserve">dane osobowe będą przechowywane zgodnie z przepisami prawa w okresie realizacji Umowy oraz przez okres, w którym </w:t>
      </w:r>
      <w:r w:rsidR="00CC2F43">
        <w:rPr>
          <w:rFonts w:ascii="Arial" w:hAnsi="Arial" w:cs="Arial"/>
          <w:color w:val="000000" w:themeColor="text1"/>
          <w:sz w:val="22"/>
          <w:szCs w:val="22"/>
        </w:rPr>
        <w:t>Zamawiający</w:t>
      </w:r>
      <w:r w:rsidRPr="00922479">
        <w:rPr>
          <w:rFonts w:ascii="Arial" w:hAnsi="Arial" w:cs="Arial"/>
          <w:color w:val="000000" w:themeColor="text1"/>
          <w:sz w:val="22"/>
          <w:szCs w:val="22"/>
        </w:rPr>
        <w:t xml:space="preserve"> będzie realizowała cele wynikające z prawnie uzasadnionych interesów administratora danych, które są związane przedmiotowo z Umową lub obowiązkami wynikającymi z przepisów prawa powszechnie obowiązującego;</w:t>
      </w:r>
    </w:p>
    <w:p w14:paraId="628AF7F1" w14:textId="77777777" w:rsidR="0033193E" w:rsidRPr="00922479" w:rsidRDefault="0033193E" w:rsidP="002B4960">
      <w:pPr>
        <w:numPr>
          <w:ilvl w:val="0"/>
          <w:numId w:val="8"/>
        </w:numPr>
        <w:tabs>
          <w:tab w:val="left" w:pos="142"/>
          <w:tab w:val="left" w:pos="6660"/>
        </w:tabs>
        <w:spacing w:line="360" w:lineRule="auto"/>
        <w:ind w:left="142"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856B817" w14:textId="77777777" w:rsidR="0033193E" w:rsidRPr="00922479" w:rsidRDefault="0033193E" w:rsidP="002B4960">
      <w:pPr>
        <w:numPr>
          <w:ilvl w:val="0"/>
          <w:numId w:val="8"/>
        </w:numPr>
        <w:tabs>
          <w:tab w:val="left" w:pos="142"/>
          <w:tab w:val="left" w:pos="6660"/>
        </w:tabs>
        <w:spacing w:line="360" w:lineRule="auto"/>
        <w:ind w:left="142" w:hanging="426"/>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1E0EE2D" w14:textId="77777777" w:rsidR="0033193E" w:rsidRPr="00922479" w:rsidRDefault="0033193E" w:rsidP="002B4960">
      <w:pPr>
        <w:numPr>
          <w:ilvl w:val="0"/>
          <w:numId w:val="8"/>
        </w:numPr>
        <w:tabs>
          <w:tab w:val="left" w:pos="142"/>
          <w:tab w:val="left" w:pos="6660"/>
        </w:tabs>
        <w:spacing w:line="360" w:lineRule="auto"/>
        <w:ind w:left="142"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2D1DE115" w14:textId="77777777" w:rsidR="0033193E" w:rsidRPr="00922479" w:rsidRDefault="00CC2F43" w:rsidP="002B4960">
      <w:pPr>
        <w:numPr>
          <w:ilvl w:val="0"/>
          <w:numId w:val="8"/>
        </w:numPr>
        <w:tabs>
          <w:tab w:val="left" w:pos="142"/>
          <w:tab w:val="left" w:pos="6660"/>
        </w:tabs>
        <w:spacing w:line="360" w:lineRule="auto"/>
        <w:ind w:left="142" w:hanging="426"/>
        <w:rPr>
          <w:rFonts w:ascii="Arial" w:eastAsia="Calibri" w:hAnsi="Arial" w:cs="Arial"/>
          <w:color w:val="000000"/>
          <w:sz w:val="22"/>
          <w:szCs w:val="22"/>
        </w:rPr>
      </w:pPr>
      <w:r>
        <w:rPr>
          <w:rFonts w:ascii="Arial" w:eastAsia="Calibri" w:hAnsi="Arial" w:cs="Arial"/>
          <w:color w:val="000000"/>
          <w:sz w:val="22"/>
          <w:szCs w:val="22"/>
        </w:rPr>
        <w:t xml:space="preserve">Zamawiający </w:t>
      </w:r>
      <w:r w:rsidR="0033193E" w:rsidRPr="00922479">
        <w:rPr>
          <w:rFonts w:ascii="Arial" w:eastAsia="Calibri" w:hAnsi="Arial" w:cs="Arial"/>
          <w:color w:val="000000"/>
          <w:sz w:val="22"/>
          <w:szCs w:val="22"/>
        </w:rPr>
        <w:t>nie będzie przeprowadzać zautomatyzowanego podejmowania decyzji, w tym profilowania na podstawie podanych danych osobowych.</w:t>
      </w:r>
    </w:p>
    <w:p w14:paraId="6E50A6F7" w14:textId="77777777" w:rsidR="0033193E" w:rsidRPr="00922479" w:rsidRDefault="0033193E" w:rsidP="002B4960">
      <w:pPr>
        <w:pStyle w:val="Akapitzlist"/>
        <w:numPr>
          <w:ilvl w:val="0"/>
          <w:numId w:val="10"/>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a których dane osobowe będą przekazywane podczas podpisania Umowy oraz na etapie realizacji Umowy, o:</w:t>
      </w:r>
    </w:p>
    <w:p w14:paraId="27223563" w14:textId="77777777" w:rsidR="0033193E" w:rsidRPr="00922479" w:rsidRDefault="0033193E">
      <w:pPr>
        <w:numPr>
          <w:ilvl w:val="0"/>
          <w:numId w:val="23"/>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6666E0EB" w14:textId="77777777" w:rsidR="0033193E" w:rsidRPr="00922479" w:rsidRDefault="0033193E">
      <w:pPr>
        <w:numPr>
          <w:ilvl w:val="0"/>
          <w:numId w:val="23"/>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13CF7BEE" w14:textId="77777777" w:rsidR="0033193E" w:rsidRPr="00922479" w:rsidRDefault="0033193E" w:rsidP="002B4960">
      <w:pPr>
        <w:pStyle w:val="Akapitzlist"/>
        <w:numPr>
          <w:ilvl w:val="0"/>
          <w:numId w:val="10"/>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8E874A4" w14:textId="259638F5" w:rsidR="00A529A2" w:rsidRPr="0097685C" w:rsidRDefault="0033193E" w:rsidP="0097685C">
      <w:pPr>
        <w:pStyle w:val="Akapitzlist"/>
        <w:numPr>
          <w:ilvl w:val="0"/>
          <w:numId w:val="10"/>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8CF6EA6" w14:textId="77777777" w:rsidR="0033193E" w:rsidRPr="006274EB" w:rsidRDefault="0033193E" w:rsidP="0065124E">
      <w:pPr>
        <w:spacing w:after="120" w:line="276" w:lineRule="auto"/>
        <w:ind w:left="-426"/>
        <w:jc w:val="center"/>
        <w:rPr>
          <w:rFonts w:ascii="Arial" w:hAnsi="Arial" w:cs="Arial"/>
          <w:b/>
          <w:sz w:val="22"/>
          <w:szCs w:val="22"/>
        </w:rPr>
      </w:pPr>
      <w:r>
        <w:rPr>
          <w:rFonts w:ascii="Arial" w:hAnsi="Arial" w:cs="Arial"/>
          <w:b/>
          <w:sz w:val="22"/>
          <w:szCs w:val="22"/>
        </w:rPr>
        <w:t>§ 14</w:t>
      </w:r>
    </w:p>
    <w:p w14:paraId="48D4C38D" w14:textId="77777777" w:rsidR="0033193E" w:rsidRPr="006274EB" w:rsidRDefault="0033193E" w:rsidP="00931C12">
      <w:pPr>
        <w:spacing w:after="120" w:line="276" w:lineRule="auto"/>
        <w:ind w:left="-426"/>
        <w:jc w:val="center"/>
        <w:rPr>
          <w:rFonts w:ascii="Arial" w:hAnsi="Arial" w:cs="Arial"/>
          <w:b/>
          <w:sz w:val="22"/>
          <w:szCs w:val="22"/>
        </w:rPr>
      </w:pPr>
      <w:r w:rsidRPr="006274EB">
        <w:rPr>
          <w:rFonts w:ascii="Arial" w:hAnsi="Arial" w:cs="Arial"/>
          <w:b/>
          <w:sz w:val="22"/>
          <w:szCs w:val="22"/>
        </w:rPr>
        <w:t>Zakaz cesji</w:t>
      </w:r>
    </w:p>
    <w:p w14:paraId="255ECBC5" w14:textId="77777777" w:rsidR="00414696" w:rsidRPr="003B0F93" w:rsidRDefault="00973773" w:rsidP="0065124E">
      <w:pPr>
        <w:pStyle w:val="Akapitzlist"/>
        <w:overflowPunct w:val="0"/>
        <w:autoSpaceDE w:val="0"/>
        <w:autoSpaceDN w:val="0"/>
        <w:adjustRightInd w:val="0"/>
        <w:spacing w:before="240" w:line="360" w:lineRule="auto"/>
        <w:ind w:left="-284"/>
        <w:textAlignment w:val="baseline"/>
        <w:rPr>
          <w:rFonts w:ascii="Arial" w:eastAsia="Calibri" w:hAnsi="Arial" w:cs="Arial"/>
          <w:sz w:val="22"/>
          <w:szCs w:val="22"/>
        </w:rPr>
      </w:pPr>
      <w:r w:rsidRPr="00973773">
        <w:rPr>
          <w:rFonts w:ascii="Arial" w:eastAsia="Calibri" w:hAnsi="Arial" w:cs="Arial"/>
          <w:sz w:val="22"/>
          <w:szCs w:val="22"/>
        </w:rPr>
        <w:t xml:space="preserve">Strony zgodnie ustalają, że wierzytelności Wykonawcy powstałe w wyniku realizacji Umowy nie mogą być przeniesione na osoby trzecie bez zgody Zamawiającego wyrażonej w formie pisemnej pod </w:t>
      </w:r>
      <w:r w:rsidRPr="00973773">
        <w:rPr>
          <w:rFonts w:ascii="Arial" w:eastAsia="Calibri" w:hAnsi="Arial" w:cs="Arial"/>
          <w:sz w:val="22"/>
          <w:szCs w:val="22"/>
        </w:rPr>
        <w:lastRenderedPageBreak/>
        <w:t>rygorem nieważności (art. 509 § 1 Kodeksu cywilnego), ani nie mogą być przedstawiane do potrącenia ustawowego (art. 498 Kodeksu cywilnego) z wierzytelnościami Zamawiającego.</w:t>
      </w:r>
    </w:p>
    <w:p w14:paraId="40BC0C59" w14:textId="77777777" w:rsidR="00D6573F" w:rsidRDefault="00D6573F" w:rsidP="00931C12">
      <w:pPr>
        <w:spacing w:after="120" w:line="276" w:lineRule="auto"/>
        <w:ind w:left="-426"/>
        <w:jc w:val="center"/>
        <w:rPr>
          <w:rFonts w:ascii="Arial" w:hAnsi="Arial" w:cs="Arial"/>
          <w:b/>
          <w:sz w:val="22"/>
          <w:szCs w:val="22"/>
        </w:rPr>
      </w:pPr>
    </w:p>
    <w:p w14:paraId="09328CA0" w14:textId="77777777" w:rsidR="0078128D" w:rsidRPr="0033193E" w:rsidRDefault="0078128D" w:rsidP="00931C12">
      <w:pPr>
        <w:spacing w:after="120" w:line="276" w:lineRule="auto"/>
        <w:ind w:left="-426"/>
        <w:jc w:val="center"/>
        <w:rPr>
          <w:rFonts w:ascii="Arial" w:hAnsi="Arial" w:cs="Arial"/>
          <w:b/>
          <w:sz w:val="22"/>
          <w:szCs w:val="22"/>
        </w:rPr>
      </w:pPr>
      <w:r w:rsidRPr="0033193E">
        <w:rPr>
          <w:rFonts w:ascii="Arial" w:hAnsi="Arial" w:cs="Arial"/>
          <w:b/>
          <w:sz w:val="22"/>
          <w:szCs w:val="22"/>
        </w:rPr>
        <w:t>§ 1</w:t>
      </w:r>
      <w:r w:rsidR="00C762D0" w:rsidRPr="0033193E">
        <w:rPr>
          <w:rFonts w:ascii="Arial" w:hAnsi="Arial" w:cs="Arial"/>
          <w:b/>
          <w:sz w:val="22"/>
          <w:szCs w:val="22"/>
        </w:rPr>
        <w:t>5</w:t>
      </w:r>
    </w:p>
    <w:p w14:paraId="734984E1" w14:textId="77777777" w:rsidR="00A047D0" w:rsidRPr="003B0F93" w:rsidRDefault="0078128D" w:rsidP="00931C12">
      <w:pPr>
        <w:spacing w:after="120" w:line="276" w:lineRule="auto"/>
        <w:ind w:left="-426"/>
        <w:jc w:val="center"/>
        <w:rPr>
          <w:rFonts w:ascii="Arial" w:hAnsi="Arial" w:cs="Arial"/>
          <w:b/>
          <w:sz w:val="22"/>
          <w:szCs w:val="22"/>
        </w:rPr>
      </w:pPr>
      <w:r w:rsidRPr="0033193E">
        <w:rPr>
          <w:rFonts w:ascii="Arial" w:hAnsi="Arial" w:cs="Arial"/>
          <w:b/>
          <w:sz w:val="22"/>
          <w:szCs w:val="22"/>
        </w:rPr>
        <w:t>Odstąpienie od Umowy</w:t>
      </w:r>
    </w:p>
    <w:p w14:paraId="667B92C3" w14:textId="77777777" w:rsidR="0033193E" w:rsidRPr="006274EB" w:rsidRDefault="0033193E" w:rsidP="00973773">
      <w:pPr>
        <w:numPr>
          <w:ilvl w:val="3"/>
          <w:numId w:val="4"/>
        </w:numPr>
        <w:spacing w:line="360" w:lineRule="auto"/>
        <w:ind w:left="-142" w:hanging="357"/>
        <w:rPr>
          <w:rFonts w:ascii="Arial" w:hAnsi="Arial" w:cs="Arial"/>
          <w:sz w:val="22"/>
          <w:szCs w:val="22"/>
        </w:rPr>
      </w:pPr>
      <w:r w:rsidRPr="006274EB">
        <w:rPr>
          <w:rFonts w:ascii="Arial" w:hAnsi="Arial" w:cs="Arial"/>
          <w:sz w:val="22"/>
          <w:szCs w:val="22"/>
        </w:rPr>
        <w:t>Zamawiającemu i Wykonawcy przysługuje prawo odstąpienia od Umowy w przypadkach przewidzianych w Kodeksie Cywilnym, z zastrzeżeniem ust. 2.</w:t>
      </w:r>
    </w:p>
    <w:p w14:paraId="2DBA39C1" w14:textId="77777777" w:rsidR="0033193E" w:rsidRPr="006274EB" w:rsidRDefault="0033193E" w:rsidP="00973773">
      <w:pPr>
        <w:numPr>
          <w:ilvl w:val="3"/>
          <w:numId w:val="4"/>
        </w:numPr>
        <w:spacing w:line="360" w:lineRule="auto"/>
        <w:ind w:left="-142" w:hanging="357"/>
        <w:rPr>
          <w:rFonts w:ascii="Arial" w:hAnsi="Arial" w:cs="Arial"/>
          <w:sz w:val="22"/>
          <w:szCs w:val="22"/>
        </w:rPr>
      </w:pPr>
      <w:r w:rsidRPr="006274EB">
        <w:rPr>
          <w:rFonts w:ascii="Arial" w:hAnsi="Arial" w:cs="Arial"/>
          <w:sz w:val="22"/>
          <w:szCs w:val="22"/>
        </w:rPr>
        <w:t>Zamawiającemu przysługuje prawo odstąpienia od Umowy w całości lub części, według swego wyboru, w następujących przypadkach i terminach:</w:t>
      </w:r>
    </w:p>
    <w:p w14:paraId="5C465EB4" w14:textId="0A58986B" w:rsidR="0033193E" w:rsidRPr="006274EB" w:rsidRDefault="0033193E">
      <w:pPr>
        <w:pStyle w:val="Tekstpodstawowywcity"/>
        <w:numPr>
          <w:ilvl w:val="0"/>
          <w:numId w:val="24"/>
        </w:numPr>
        <w:suppressAutoHyphens w:val="0"/>
        <w:spacing w:line="360" w:lineRule="auto"/>
        <w:ind w:left="283" w:hanging="425"/>
        <w:rPr>
          <w:rFonts w:ascii="Arial" w:hAnsi="Arial" w:cs="Arial"/>
          <w:sz w:val="22"/>
          <w:szCs w:val="22"/>
        </w:rPr>
      </w:pPr>
      <w:r w:rsidRPr="006274EB">
        <w:rPr>
          <w:rFonts w:ascii="Arial" w:hAnsi="Arial" w:cs="Arial"/>
          <w:sz w:val="22"/>
          <w:szCs w:val="22"/>
        </w:rPr>
        <w:t xml:space="preserve">Wykonawca opóźnia się ze świadczeniem Usług </w:t>
      </w:r>
      <w:r w:rsidR="00EF7D49">
        <w:rPr>
          <w:rFonts w:ascii="Arial" w:hAnsi="Arial" w:cs="Arial"/>
          <w:sz w:val="22"/>
          <w:szCs w:val="22"/>
        </w:rPr>
        <w:t xml:space="preserve">ponad </w:t>
      </w:r>
      <w:r w:rsidR="00B77E9B">
        <w:rPr>
          <w:rFonts w:ascii="Arial" w:hAnsi="Arial" w:cs="Arial"/>
          <w:sz w:val="22"/>
          <w:szCs w:val="22"/>
        </w:rPr>
        <w:t>3</w:t>
      </w:r>
      <w:r w:rsidRPr="00F120D5">
        <w:rPr>
          <w:rFonts w:ascii="Arial" w:hAnsi="Arial" w:cs="Arial"/>
          <w:sz w:val="22"/>
          <w:szCs w:val="22"/>
        </w:rPr>
        <w:t xml:space="preserve"> dni</w:t>
      </w:r>
      <w:r w:rsidR="00EF7D49">
        <w:rPr>
          <w:rFonts w:ascii="Arial" w:hAnsi="Arial" w:cs="Arial"/>
          <w:sz w:val="22"/>
          <w:szCs w:val="22"/>
        </w:rPr>
        <w:t xml:space="preserve"> </w:t>
      </w:r>
      <w:r w:rsidRPr="006274EB">
        <w:rPr>
          <w:rFonts w:ascii="Arial" w:hAnsi="Arial" w:cs="Arial"/>
          <w:sz w:val="22"/>
          <w:szCs w:val="22"/>
        </w:rPr>
        <w:t>– w </w:t>
      </w:r>
      <w:r>
        <w:rPr>
          <w:rFonts w:ascii="Arial" w:hAnsi="Arial" w:cs="Arial"/>
          <w:sz w:val="22"/>
          <w:szCs w:val="22"/>
        </w:rPr>
        <w:t xml:space="preserve">terminie </w:t>
      </w:r>
      <w:r w:rsidR="00A115D8">
        <w:rPr>
          <w:rFonts w:ascii="Arial" w:hAnsi="Arial" w:cs="Arial"/>
          <w:b/>
          <w:sz w:val="22"/>
          <w:szCs w:val="22"/>
        </w:rPr>
        <w:t>45</w:t>
      </w:r>
      <w:r w:rsidRPr="009975BB">
        <w:rPr>
          <w:rFonts w:ascii="Arial" w:hAnsi="Arial" w:cs="Arial"/>
          <w:sz w:val="22"/>
          <w:szCs w:val="22"/>
        </w:rPr>
        <w:t xml:space="preserve"> dni od upływu</w:t>
      </w:r>
      <w:r w:rsidRPr="006274EB">
        <w:rPr>
          <w:rFonts w:ascii="Arial" w:hAnsi="Arial" w:cs="Arial"/>
          <w:sz w:val="22"/>
          <w:szCs w:val="22"/>
        </w:rPr>
        <w:t xml:space="preserve"> terminu świadczenia danej Usługi,</w:t>
      </w:r>
    </w:p>
    <w:p w14:paraId="12AC0512" w14:textId="2B47A8D4" w:rsidR="0033193E" w:rsidRPr="006274EB" w:rsidRDefault="0033193E">
      <w:pPr>
        <w:pStyle w:val="Tekstpodstawowywcity"/>
        <w:numPr>
          <w:ilvl w:val="0"/>
          <w:numId w:val="24"/>
        </w:numPr>
        <w:suppressAutoHyphens w:val="0"/>
        <w:spacing w:line="360" w:lineRule="auto"/>
        <w:ind w:left="284" w:hanging="426"/>
        <w:rPr>
          <w:rFonts w:ascii="Arial" w:hAnsi="Arial" w:cs="Arial"/>
          <w:sz w:val="22"/>
          <w:szCs w:val="22"/>
        </w:rPr>
      </w:pPr>
      <w:r w:rsidRPr="006274EB">
        <w:rPr>
          <w:rFonts w:ascii="Arial" w:hAnsi="Arial" w:cs="Arial"/>
          <w:sz w:val="22"/>
          <w:szCs w:val="22"/>
        </w:rPr>
        <w:t xml:space="preserve">Wykonawca wykonuje Umowę w sposób </w:t>
      </w:r>
      <w:r w:rsidR="00B77E9B" w:rsidRPr="006274EB">
        <w:rPr>
          <w:rFonts w:ascii="Arial" w:hAnsi="Arial" w:cs="Arial"/>
          <w:sz w:val="22"/>
          <w:szCs w:val="22"/>
        </w:rPr>
        <w:t>wadliwy</w:t>
      </w:r>
      <w:r w:rsidRPr="006274EB">
        <w:rPr>
          <w:rFonts w:ascii="Arial" w:hAnsi="Arial" w:cs="Arial"/>
          <w:sz w:val="22"/>
          <w:szCs w:val="22"/>
        </w:rPr>
        <w:t xml:space="preserve"> albo sprzeczny z Umową, mimo wezwania Zamawiającego do zmiany sposobu wykonania i wyznaczenia mu w tym celu odpowiedniego, nie</w:t>
      </w:r>
      <w:r w:rsidR="00EF7D49">
        <w:rPr>
          <w:rFonts w:ascii="Arial" w:hAnsi="Arial" w:cs="Arial"/>
          <w:sz w:val="22"/>
          <w:szCs w:val="22"/>
        </w:rPr>
        <w:t xml:space="preserve"> krótszego niż 7 </w:t>
      </w:r>
      <w:r w:rsidRPr="006274EB">
        <w:rPr>
          <w:rFonts w:ascii="Arial" w:hAnsi="Arial" w:cs="Arial"/>
          <w:sz w:val="22"/>
          <w:szCs w:val="22"/>
        </w:rPr>
        <w:t>dni</w:t>
      </w:r>
      <w:r>
        <w:rPr>
          <w:rFonts w:ascii="Arial" w:hAnsi="Arial" w:cs="Arial"/>
          <w:sz w:val="22"/>
          <w:szCs w:val="22"/>
        </w:rPr>
        <w:t xml:space="preserve"> roboczych</w:t>
      </w:r>
      <w:r w:rsidRPr="006274EB">
        <w:rPr>
          <w:rFonts w:ascii="Arial" w:hAnsi="Arial" w:cs="Arial"/>
          <w:sz w:val="22"/>
          <w:szCs w:val="22"/>
        </w:rPr>
        <w:t xml:space="preserve">, terminu – w terminie </w:t>
      </w:r>
      <w:r w:rsidR="00EF7D49">
        <w:rPr>
          <w:rFonts w:ascii="Arial" w:hAnsi="Arial" w:cs="Arial"/>
          <w:sz w:val="22"/>
          <w:szCs w:val="22"/>
        </w:rPr>
        <w:t>45</w:t>
      </w:r>
      <w:r>
        <w:rPr>
          <w:rFonts w:ascii="Arial" w:hAnsi="Arial" w:cs="Arial"/>
          <w:sz w:val="22"/>
          <w:szCs w:val="22"/>
        </w:rPr>
        <w:t xml:space="preserve"> </w:t>
      </w:r>
      <w:r w:rsidRPr="006274EB">
        <w:rPr>
          <w:rFonts w:ascii="Arial" w:hAnsi="Arial" w:cs="Arial"/>
          <w:sz w:val="22"/>
          <w:szCs w:val="22"/>
        </w:rPr>
        <w:t>dni od bezskutecznego upływu wyznaczonego terminu,</w:t>
      </w:r>
    </w:p>
    <w:p w14:paraId="6C4B49AB" w14:textId="77777777" w:rsidR="0033193E" w:rsidRPr="006274EB" w:rsidRDefault="0033193E">
      <w:pPr>
        <w:pStyle w:val="Tekstpodstawowywcity"/>
        <w:numPr>
          <w:ilvl w:val="0"/>
          <w:numId w:val="24"/>
        </w:numPr>
        <w:suppressAutoHyphens w:val="0"/>
        <w:spacing w:line="360" w:lineRule="auto"/>
        <w:ind w:left="284" w:hanging="426"/>
        <w:rPr>
          <w:rFonts w:ascii="Arial" w:hAnsi="Arial" w:cs="Arial"/>
          <w:sz w:val="22"/>
          <w:szCs w:val="22"/>
        </w:rPr>
      </w:pPr>
      <w:r w:rsidRPr="006274EB">
        <w:rPr>
          <w:rFonts w:ascii="Arial" w:hAnsi="Arial" w:cs="Arial"/>
          <w:sz w:val="22"/>
          <w:szCs w:val="22"/>
        </w:rPr>
        <w:t xml:space="preserve">wystąpi istotna zmiana okoliczności, powodująca, że wykonanie Umowy nie leży w interesie Zamawiającego, czego nie można było przewidzieć w chwili zawarcia Umowy - w terminie </w:t>
      </w:r>
      <w:r>
        <w:rPr>
          <w:rFonts w:ascii="Arial" w:hAnsi="Arial" w:cs="Arial"/>
          <w:sz w:val="22"/>
          <w:szCs w:val="22"/>
        </w:rPr>
        <w:t xml:space="preserve">30 </w:t>
      </w:r>
      <w:r w:rsidRPr="006274EB">
        <w:rPr>
          <w:rFonts w:ascii="Arial" w:hAnsi="Arial" w:cs="Arial"/>
          <w:sz w:val="22"/>
          <w:szCs w:val="22"/>
        </w:rPr>
        <w:t>dni od dnia powzięcia wiadomości o tych okolicznościach;</w:t>
      </w:r>
    </w:p>
    <w:p w14:paraId="1F5625ED" w14:textId="77777777" w:rsidR="0033193E" w:rsidRPr="006274EB" w:rsidRDefault="0033193E">
      <w:pPr>
        <w:pStyle w:val="Tekstpodstawowywcity"/>
        <w:numPr>
          <w:ilvl w:val="0"/>
          <w:numId w:val="24"/>
        </w:numPr>
        <w:suppressAutoHyphens w:val="0"/>
        <w:spacing w:line="360" w:lineRule="auto"/>
        <w:ind w:left="284" w:hanging="426"/>
        <w:rPr>
          <w:rFonts w:ascii="Arial" w:hAnsi="Arial" w:cs="Arial"/>
          <w:sz w:val="22"/>
          <w:szCs w:val="22"/>
        </w:rPr>
      </w:pPr>
      <w:r w:rsidRPr="006274EB">
        <w:rPr>
          <w:rFonts w:ascii="Arial" w:hAnsi="Arial" w:cs="Arial"/>
          <w:sz w:val="22"/>
          <w:szCs w:val="22"/>
        </w:rPr>
        <w:t>Wykonawca nie zapewni zabezpieczenia należytego wykonania Umowy zgodnie z </w:t>
      </w:r>
      <w:r w:rsidRPr="00D1084E">
        <w:rPr>
          <w:rFonts w:ascii="Arial" w:hAnsi="Arial" w:cs="Arial"/>
          <w:sz w:val="22"/>
          <w:szCs w:val="22"/>
        </w:rPr>
        <w:t xml:space="preserve">§ 11 ust. 2 </w:t>
      </w:r>
      <w:r>
        <w:rPr>
          <w:rFonts w:ascii="Arial" w:hAnsi="Arial" w:cs="Arial"/>
          <w:sz w:val="22"/>
          <w:szCs w:val="22"/>
        </w:rPr>
        <w:br/>
      </w:r>
      <w:r w:rsidRPr="00D1084E">
        <w:rPr>
          <w:rFonts w:ascii="Arial" w:hAnsi="Arial" w:cs="Arial"/>
          <w:sz w:val="22"/>
          <w:szCs w:val="22"/>
        </w:rPr>
        <w:t>i 6</w:t>
      </w:r>
      <w:r w:rsidRPr="006274EB">
        <w:rPr>
          <w:rFonts w:ascii="Arial" w:hAnsi="Arial" w:cs="Arial"/>
          <w:sz w:val="22"/>
          <w:szCs w:val="22"/>
        </w:rPr>
        <w:t xml:space="preserve"> w </w:t>
      </w:r>
      <w:r w:rsidRPr="00D1084E">
        <w:rPr>
          <w:rFonts w:ascii="Arial" w:hAnsi="Arial" w:cs="Arial"/>
          <w:sz w:val="22"/>
          <w:szCs w:val="22"/>
        </w:rPr>
        <w:t>tym, gdy niemożliwe okaże się skorzystanie przez Zamawiającego z uprawnień uregulowanych w § 11 ust. 3</w:t>
      </w:r>
      <w:r w:rsidRPr="006274EB">
        <w:rPr>
          <w:rFonts w:ascii="Arial" w:hAnsi="Arial" w:cs="Arial"/>
          <w:sz w:val="22"/>
          <w:szCs w:val="22"/>
        </w:rPr>
        <w:t xml:space="preserve"> Umowy. Zamawiający ma prawo skorzystać z uprawnienia określonego powyżej w terminie 30 dni roboczych od chwili niezapewnienia ważnego i wykonalnego zabezpieczenia należytego wykonania umowy</w:t>
      </w:r>
    </w:p>
    <w:p w14:paraId="46F9B1DD" w14:textId="77777777" w:rsidR="0033193E" w:rsidRPr="006274EB" w:rsidRDefault="0033193E">
      <w:pPr>
        <w:pStyle w:val="Tekstpodstawowywcity"/>
        <w:numPr>
          <w:ilvl w:val="0"/>
          <w:numId w:val="24"/>
        </w:numPr>
        <w:suppressAutoHyphens w:val="0"/>
        <w:spacing w:line="360" w:lineRule="auto"/>
        <w:ind w:left="284" w:hanging="426"/>
        <w:rPr>
          <w:rFonts w:ascii="Arial" w:hAnsi="Arial" w:cs="Arial"/>
          <w:sz w:val="22"/>
          <w:szCs w:val="22"/>
        </w:rPr>
      </w:pPr>
      <w:r w:rsidRPr="006274EB">
        <w:rPr>
          <w:rFonts w:ascii="Arial" w:hAnsi="Arial" w:cs="Arial"/>
          <w:sz w:val="22"/>
          <w:szCs w:val="22"/>
        </w:rPr>
        <w:t xml:space="preserve">Wykonawca nie zapewnił ubezpieczenia w terminie i na warunkach określonych w </w:t>
      </w:r>
      <w:r w:rsidRPr="00D1084E">
        <w:rPr>
          <w:rFonts w:ascii="Arial" w:hAnsi="Arial" w:cs="Arial"/>
          <w:sz w:val="22"/>
          <w:szCs w:val="22"/>
        </w:rPr>
        <w:t>§ 10</w:t>
      </w:r>
      <w:r w:rsidRPr="006274EB">
        <w:rPr>
          <w:rFonts w:ascii="Arial" w:hAnsi="Arial" w:cs="Arial"/>
          <w:sz w:val="22"/>
          <w:szCs w:val="22"/>
        </w:rPr>
        <w:t xml:space="preserve"> Umowy</w:t>
      </w:r>
      <w:r w:rsidR="00810E7F">
        <w:rPr>
          <w:rFonts w:ascii="Arial" w:hAnsi="Arial" w:cs="Arial"/>
          <w:sz w:val="22"/>
          <w:szCs w:val="22"/>
        </w:rPr>
        <w:t xml:space="preserve"> - </w:t>
      </w:r>
      <w:r w:rsidR="00810E7F" w:rsidRPr="00810E7F">
        <w:rPr>
          <w:rFonts w:ascii="Arial" w:hAnsi="Arial" w:cs="Arial"/>
          <w:sz w:val="22"/>
          <w:szCs w:val="22"/>
        </w:rPr>
        <w:t>w terminie 40 dni od bezskutecznego wezwania o przedstawienie dowodu ubezpieczenia</w:t>
      </w:r>
      <w:r w:rsidRPr="006274EB">
        <w:rPr>
          <w:rFonts w:ascii="Arial" w:hAnsi="Arial" w:cs="Arial"/>
          <w:sz w:val="22"/>
          <w:szCs w:val="22"/>
        </w:rPr>
        <w:t>.</w:t>
      </w:r>
    </w:p>
    <w:p w14:paraId="74295109" w14:textId="77777777" w:rsidR="00973773" w:rsidRPr="00EF7D49" w:rsidRDefault="0033193E" w:rsidP="0065124E">
      <w:pPr>
        <w:numPr>
          <w:ilvl w:val="3"/>
          <w:numId w:val="4"/>
        </w:numPr>
        <w:spacing w:line="360" w:lineRule="auto"/>
        <w:ind w:left="-142" w:hanging="357"/>
        <w:rPr>
          <w:rFonts w:ascii="Arial" w:hAnsi="Arial" w:cs="Arial"/>
          <w:b/>
          <w:sz w:val="22"/>
          <w:szCs w:val="22"/>
        </w:rPr>
      </w:pPr>
      <w:r w:rsidRPr="006274EB">
        <w:rPr>
          <w:rFonts w:ascii="Arial" w:hAnsi="Arial" w:cs="Arial"/>
          <w:sz w:val="22"/>
          <w:szCs w:val="22"/>
        </w:rPr>
        <w:t xml:space="preserve">W przypadku odstąpienia od Umowy przez Zamawiającego na podstawie ust. 2 pkt 3, Wykonawca może żądać wyłącznie </w:t>
      </w:r>
      <w:r>
        <w:rPr>
          <w:rFonts w:ascii="Arial" w:hAnsi="Arial" w:cs="Arial"/>
          <w:sz w:val="22"/>
          <w:szCs w:val="22"/>
        </w:rPr>
        <w:t>W</w:t>
      </w:r>
      <w:r w:rsidRPr="006274EB">
        <w:rPr>
          <w:rFonts w:ascii="Arial" w:hAnsi="Arial" w:cs="Arial"/>
          <w:sz w:val="22"/>
          <w:szCs w:val="22"/>
        </w:rPr>
        <w:t>ynagrodzenia z tytułu wykonanej części Umowy.</w:t>
      </w:r>
    </w:p>
    <w:p w14:paraId="7016B9BB" w14:textId="77777777" w:rsidR="00EF7D49" w:rsidRPr="0065124E" w:rsidRDefault="00EF7D49" w:rsidP="00EF7D49">
      <w:pPr>
        <w:spacing w:line="360" w:lineRule="auto"/>
        <w:ind w:left="-142"/>
        <w:rPr>
          <w:rFonts w:ascii="Arial" w:hAnsi="Arial" w:cs="Arial"/>
          <w:b/>
          <w:sz w:val="22"/>
          <w:szCs w:val="22"/>
        </w:rPr>
      </w:pPr>
    </w:p>
    <w:p w14:paraId="32E037B1" w14:textId="77777777" w:rsidR="0029493A" w:rsidRPr="0033193E" w:rsidRDefault="00C762D0" w:rsidP="00931C12">
      <w:pPr>
        <w:spacing w:after="120" w:line="276" w:lineRule="auto"/>
        <w:ind w:left="-426"/>
        <w:jc w:val="center"/>
        <w:rPr>
          <w:rFonts w:ascii="Arial" w:hAnsi="Arial" w:cs="Arial"/>
          <w:b/>
          <w:sz w:val="22"/>
          <w:szCs w:val="22"/>
        </w:rPr>
      </w:pPr>
      <w:r w:rsidRPr="0033193E">
        <w:rPr>
          <w:rFonts w:ascii="Arial" w:hAnsi="Arial" w:cs="Arial"/>
          <w:b/>
          <w:sz w:val="22"/>
          <w:szCs w:val="22"/>
        </w:rPr>
        <w:t>§16</w:t>
      </w:r>
    </w:p>
    <w:p w14:paraId="5EC54569" w14:textId="77777777" w:rsidR="00A047D0" w:rsidRPr="0033193E" w:rsidRDefault="0029493A" w:rsidP="00931C12">
      <w:pPr>
        <w:spacing w:after="120" w:line="276" w:lineRule="auto"/>
        <w:ind w:left="-426"/>
        <w:jc w:val="center"/>
        <w:rPr>
          <w:rFonts w:ascii="Arial" w:hAnsi="Arial" w:cs="Arial"/>
          <w:b/>
          <w:sz w:val="22"/>
          <w:szCs w:val="22"/>
        </w:rPr>
      </w:pPr>
      <w:r w:rsidRPr="0033193E">
        <w:rPr>
          <w:rFonts w:ascii="Arial" w:hAnsi="Arial" w:cs="Arial"/>
          <w:b/>
          <w:sz w:val="22"/>
          <w:szCs w:val="22"/>
        </w:rPr>
        <w:t>Rozwiązanie Umowy</w:t>
      </w:r>
    </w:p>
    <w:p w14:paraId="5104AB41" w14:textId="77777777" w:rsidR="0033193E" w:rsidRPr="006274EB" w:rsidRDefault="0033193E">
      <w:pPr>
        <w:numPr>
          <w:ilvl w:val="0"/>
          <w:numId w:val="15"/>
        </w:numPr>
        <w:spacing w:line="360" w:lineRule="auto"/>
        <w:ind w:left="-142" w:hanging="425"/>
        <w:rPr>
          <w:rFonts w:ascii="Arial" w:hAnsi="Arial" w:cs="Arial"/>
          <w:sz w:val="22"/>
          <w:szCs w:val="22"/>
        </w:rPr>
      </w:pPr>
      <w:r w:rsidRPr="006274EB">
        <w:rPr>
          <w:rFonts w:ascii="Arial" w:hAnsi="Arial" w:cs="Arial"/>
          <w:sz w:val="22"/>
          <w:szCs w:val="22"/>
        </w:rPr>
        <w:t xml:space="preserve">Zamawiający ma prawo rozwiązać umowę za </w:t>
      </w:r>
      <w:r>
        <w:rPr>
          <w:rFonts w:ascii="Arial" w:hAnsi="Arial" w:cs="Arial"/>
          <w:sz w:val="22"/>
          <w:szCs w:val="22"/>
          <w:lang w:eastAsia="ar-SA"/>
        </w:rPr>
        <w:t>14</w:t>
      </w:r>
      <w:r w:rsidR="00EF7D49">
        <w:rPr>
          <w:rFonts w:ascii="Arial" w:hAnsi="Arial" w:cs="Arial"/>
          <w:sz w:val="22"/>
          <w:szCs w:val="22"/>
        </w:rPr>
        <w:t xml:space="preserve"> dniowym</w:t>
      </w:r>
      <w:r w:rsidRPr="006274EB">
        <w:rPr>
          <w:rFonts w:ascii="Arial" w:hAnsi="Arial" w:cs="Arial"/>
          <w:sz w:val="22"/>
          <w:szCs w:val="22"/>
        </w:rPr>
        <w:t xml:space="preserve"> ok</w:t>
      </w:r>
      <w:r w:rsidR="00EF7D49">
        <w:rPr>
          <w:rFonts w:ascii="Arial" w:hAnsi="Arial" w:cs="Arial"/>
          <w:sz w:val="22"/>
          <w:szCs w:val="22"/>
        </w:rPr>
        <w:t xml:space="preserve">resem wypowiedzenia </w:t>
      </w:r>
      <w:r>
        <w:rPr>
          <w:rFonts w:ascii="Arial" w:hAnsi="Arial" w:cs="Arial"/>
          <w:sz w:val="22"/>
          <w:szCs w:val="22"/>
        </w:rPr>
        <w:t>w przypadku</w:t>
      </w:r>
      <w:r w:rsidRPr="006274EB">
        <w:rPr>
          <w:rFonts w:ascii="Arial" w:hAnsi="Arial" w:cs="Arial"/>
          <w:sz w:val="22"/>
          <w:szCs w:val="22"/>
        </w:rPr>
        <w:t>:</w:t>
      </w:r>
    </w:p>
    <w:p w14:paraId="3B2ABBD9" w14:textId="52CEC07D" w:rsidR="0033193E" w:rsidRPr="006274EB" w:rsidRDefault="0033193E">
      <w:pPr>
        <w:numPr>
          <w:ilvl w:val="0"/>
          <w:numId w:val="14"/>
        </w:numPr>
        <w:spacing w:line="360" w:lineRule="auto"/>
        <w:ind w:left="284" w:hanging="426"/>
        <w:rPr>
          <w:rFonts w:ascii="Arial" w:hAnsi="Arial" w:cs="Arial"/>
          <w:sz w:val="22"/>
          <w:szCs w:val="22"/>
        </w:rPr>
      </w:pPr>
      <w:r w:rsidRPr="006274EB">
        <w:rPr>
          <w:rFonts w:ascii="Arial" w:hAnsi="Arial" w:cs="Arial"/>
          <w:sz w:val="22"/>
          <w:szCs w:val="22"/>
        </w:rPr>
        <w:t xml:space="preserve">gdy Wykonawca opóźnia się z realizacją Usług o więcej niż </w:t>
      </w:r>
      <w:r w:rsidR="00B77E9B">
        <w:rPr>
          <w:rFonts w:ascii="Arial" w:hAnsi="Arial" w:cs="Arial"/>
          <w:sz w:val="22"/>
          <w:szCs w:val="22"/>
          <w:lang w:eastAsia="ar-SA"/>
        </w:rPr>
        <w:t>2</w:t>
      </w:r>
      <w:r w:rsidRPr="006274EB">
        <w:rPr>
          <w:rFonts w:ascii="Arial" w:hAnsi="Arial" w:cs="Arial"/>
          <w:sz w:val="22"/>
          <w:szCs w:val="22"/>
        </w:rPr>
        <w:t xml:space="preserve"> dni;</w:t>
      </w:r>
    </w:p>
    <w:p w14:paraId="71754880" w14:textId="60BB6EB9" w:rsidR="0033193E" w:rsidRPr="006274EB" w:rsidRDefault="0033193E">
      <w:pPr>
        <w:numPr>
          <w:ilvl w:val="0"/>
          <w:numId w:val="14"/>
        </w:numPr>
        <w:spacing w:line="360" w:lineRule="auto"/>
        <w:ind w:left="284" w:hanging="426"/>
        <w:rPr>
          <w:rFonts w:ascii="Arial" w:hAnsi="Arial" w:cs="Arial"/>
          <w:sz w:val="22"/>
          <w:szCs w:val="22"/>
        </w:rPr>
      </w:pPr>
      <w:r w:rsidRPr="006274EB">
        <w:rPr>
          <w:rFonts w:ascii="Arial" w:hAnsi="Arial" w:cs="Arial"/>
          <w:sz w:val="22"/>
          <w:szCs w:val="22"/>
        </w:rPr>
        <w:t xml:space="preserve">gdy Wykonawca co najmniej </w:t>
      </w:r>
      <w:r w:rsidRPr="0098719B">
        <w:rPr>
          <w:rFonts w:ascii="Arial" w:hAnsi="Arial" w:cs="Arial"/>
          <w:sz w:val="22"/>
          <w:szCs w:val="22"/>
        </w:rPr>
        <w:t>dwa</w:t>
      </w:r>
      <w:r>
        <w:rPr>
          <w:rFonts w:ascii="Arial" w:hAnsi="Arial" w:cs="Arial"/>
          <w:sz w:val="22"/>
          <w:szCs w:val="22"/>
        </w:rPr>
        <w:t xml:space="preserve"> </w:t>
      </w:r>
      <w:r w:rsidRPr="0098719B">
        <w:rPr>
          <w:rFonts w:ascii="Arial" w:hAnsi="Arial" w:cs="Arial"/>
          <w:sz w:val="22"/>
          <w:szCs w:val="22"/>
        </w:rPr>
        <w:t>razy</w:t>
      </w:r>
      <w:r w:rsidRPr="006274EB">
        <w:rPr>
          <w:rFonts w:ascii="Arial" w:hAnsi="Arial" w:cs="Arial"/>
          <w:sz w:val="22"/>
          <w:szCs w:val="22"/>
        </w:rPr>
        <w:t xml:space="preserve"> zrealizował Usługi w sposób nienależyty lub niezgodny </w:t>
      </w:r>
      <w:r>
        <w:rPr>
          <w:rFonts w:ascii="Arial" w:hAnsi="Arial" w:cs="Arial"/>
          <w:sz w:val="22"/>
          <w:szCs w:val="22"/>
        </w:rPr>
        <w:br/>
      </w:r>
      <w:r w:rsidRPr="006274EB">
        <w:rPr>
          <w:rFonts w:ascii="Arial" w:hAnsi="Arial" w:cs="Arial"/>
          <w:sz w:val="22"/>
          <w:szCs w:val="22"/>
        </w:rPr>
        <w:t xml:space="preserve">z Umową; </w:t>
      </w:r>
    </w:p>
    <w:p w14:paraId="3B6B3A15" w14:textId="77777777" w:rsidR="0033193E" w:rsidRPr="006274EB" w:rsidRDefault="0033193E">
      <w:pPr>
        <w:numPr>
          <w:ilvl w:val="0"/>
          <w:numId w:val="14"/>
        </w:numPr>
        <w:spacing w:line="360" w:lineRule="auto"/>
        <w:ind w:left="284" w:hanging="426"/>
        <w:rPr>
          <w:rFonts w:ascii="Arial" w:hAnsi="Arial" w:cs="Arial"/>
          <w:sz w:val="22"/>
          <w:szCs w:val="22"/>
        </w:rPr>
      </w:pPr>
      <w:r w:rsidRPr="006274EB">
        <w:rPr>
          <w:rFonts w:ascii="Arial" w:hAnsi="Arial" w:cs="Arial"/>
          <w:sz w:val="22"/>
          <w:szCs w:val="22"/>
        </w:rPr>
        <w:t>gdy wystąpią okoliczności, wskutek których realizacja Umowy nie leży w interesie Zamawiającego;</w:t>
      </w:r>
    </w:p>
    <w:p w14:paraId="1B9FFA8B" w14:textId="16F4FB38" w:rsidR="0033193E" w:rsidRPr="006274EB" w:rsidRDefault="0033193E">
      <w:pPr>
        <w:numPr>
          <w:ilvl w:val="0"/>
          <w:numId w:val="14"/>
        </w:numPr>
        <w:spacing w:line="360" w:lineRule="auto"/>
        <w:ind w:left="284" w:hanging="426"/>
        <w:rPr>
          <w:rFonts w:ascii="Arial" w:hAnsi="Arial" w:cs="Arial"/>
          <w:sz w:val="22"/>
          <w:szCs w:val="22"/>
        </w:rPr>
      </w:pPr>
      <w:r w:rsidRPr="006274EB">
        <w:rPr>
          <w:rFonts w:ascii="Arial" w:hAnsi="Arial" w:cs="Arial"/>
          <w:sz w:val="22"/>
          <w:szCs w:val="22"/>
        </w:rPr>
        <w:lastRenderedPageBreak/>
        <w:t>w razie zajęcia majątku Wykonawcy lub majątku przy pomocy</w:t>
      </w:r>
      <w:r>
        <w:rPr>
          <w:rFonts w:ascii="Arial" w:hAnsi="Arial" w:cs="Arial"/>
          <w:sz w:val="22"/>
          <w:szCs w:val="22"/>
        </w:rPr>
        <w:t>,</w:t>
      </w:r>
      <w:r w:rsidRPr="006274EB">
        <w:rPr>
          <w:rFonts w:ascii="Arial" w:hAnsi="Arial" w:cs="Arial"/>
          <w:sz w:val="22"/>
          <w:szCs w:val="22"/>
        </w:rPr>
        <w:t xml:space="preserve"> którego Wykonawca wykonuje Usługi, przez podmioty trzecie na mocy orzeczenia właściwego organu;</w:t>
      </w:r>
    </w:p>
    <w:p w14:paraId="635B61D6" w14:textId="4F565D86" w:rsidR="0033193E" w:rsidRPr="006274EB" w:rsidRDefault="0033193E">
      <w:pPr>
        <w:numPr>
          <w:ilvl w:val="0"/>
          <w:numId w:val="14"/>
        </w:numPr>
        <w:spacing w:line="360" w:lineRule="auto"/>
        <w:ind w:left="284" w:hanging="426"/>
        <w:rPr>
          <w:rFonts w:ascii="Arial" w:hAnsi="Arial" w:cs="Arial"/>
          <w:i/>
          <w:sz w:val="22"/>
          <w:szCs w:val="22"/>
        </w:rPr>
      </w:pPr>
      <w:r w:rsidRPr="006274EB">
        <w:rPr>
          <w:rFonts w:ascii="Arial" w:hAnsi="Arial" w:cs="Arial"/>
          <w:sz w:val="22"/>
          <w:szCs w:val="22"/>
        </w:rPr>
        <w:t xml:space="preserve">przerwania przez Wykonawcę wykonywania Usług bez uzyskania uprzedniej pisemnej zgody Zamawiającego, o ile przerwa trwa przez okres co najmniej </w:t>
      </w:r>
      <w:r>
        <w:rPr>
          <w:rFonts w:ascii="Arial" w:hAnsi="Arial" w:cs="Arial"/>
          <w:sz w:val="22"/>
          <w:szCs w:val="22"/>
          <w:lang w:eastAsia="ar-SA"/>
        </w:rPr>
        <w:t xml:space="preserve">14 </w:t>
      </w:r>
      <w:r>
        <w:rPr>
          <w:rFonts w:ascii="Arial" w:hAnsi="Arial" w:cs="Arial"/>
          <w:sz w:val="22"/>
          <w:szCs w:val="22"/>
        </w:rPr>
        <w:t>dni</w:t>
      </w:r>
      <w:r w:rsidRPr="006274EB">
        <w:rPr>
          <w:rFonts w:ascii="Arial" w:hAnsi="Arial" w:cs="Arial"/>
          <w:sz w:val="22"/>
          <w:szCs w:val="22"/>
        </w:rPr>
        <w:t>.</w:t>
      </w:r>
    </w:p>
    <w:p w14:paraId="43C5498D" w14:textId="68999B23" w:rsidR="0033193E" w:rsidRPr="006274EB" w:rsidRDefault="0033193E">
      <w:pPr>
        <w:numPr>
          <w:ilvl w:val="0"/>
          <w:numId w:val="15"/>
        </w:numPr>
        <w:spacing w:line="360" w:lineRule="auto"/>
        <w:ind w:left="-142" w:hanging="425"/>
        <w:rPr>
          <w:rFonts w:ascii="Arial" w:hAnsi="Arial" w:cs="Arial"/>
          <w:sz w:val="22"/>
          <w:szCs w:val="22"/>
        </w:rPr>
      </w:pPr>
      <w:r w:rsidRPr="006274EB">
        <w:rPr>
          <w:rFonts w:ascii="Arial" w:hAnsi="Arial" w:cs="Arial"/>
          <w:sz w:val="22"/>
          <w:szCs w:val="22"/>
        </w:rPr>
        <w:t xml:space="preserve">Wykonawca ma prawo rozwiązać umowę, za </w:t>
      </w:r>
      <w:r>
        <w:rPr>
          <w:rFonts w:ascii="Arial" w:hAnsi="Arial" w:cs="Arial"/>
          <w:sz w:val="22"/>
          <w:szCs w:val="22"/>
          <w:lang w:eastAsia="ar-SA"/>
        </w:rPr>
        <w:t>30</w:t>
      </w:r>
      <w:r w:rsidRPr="006274EB">
        <w:rPr>
          <w:rFonts w:ascii="Arial" w:hAnsi="Arial" w:cs="Arial"/>
          <w:sz w:val="22"/>
          <w:szCs w:val="22"/>
        </w:rPr>
        <w:t xml:space="preserve"> dniowym okresem wypowiedzenia w </w:t>
      </w:r>
      <w:r w:rsidR="00E40C3B" w:rsidRPr="006274EB">
        <w:rPr>
          <w:rFonts w:ascii="Arial" w:hAnsi="Arial" w:cs="Arial"/>
          <w:sz w:val="22"/>
          <w:szCs w:val="22"/>
        </w:rPr>
        <w:t>sytuacji,</w:t>
      </w:r>
      <w:r w:rsidRPr="006274EB">
        <w:rPr>
          <w:rFonts w:ascii="Arial" w:hAnsi="Arial" w:cs="Arial"/>
          <w:sz w:val="22"/>
          <w:szCs w:val="22"/>
        </w:rPr>
        <w:t xml:space="preserve"> gdy:</w:t>
      </w:r>
    </w:p>
    <w:p w14:paraId="02A374E7" w14:textId="5202EE12" w:rsidR="00EF7D49" w:rsidRPr="00EF7D49" w:rsidRDefault="00EF7D49">
      <w:pPr>
        <w:numPr>
          <w:ilvl w:val="0"/>
          <w:numId w:val="13"/>
        </w:numPr>
        <w:tabs>
          <w:tab w:val="left" w:pos="142"/>
        </w:tabs>
        <w:spacing w:line="360" w:lineRule="auto"/>
        <w:ind w:left="284" w:hanging="426"/>
        <w:rPr>
          <w:rFonts w:ascii="Arial" w:hAnsi="Arial" w:cs="Arial"/>
          <w:sz w:val="22"/>
          <w:szCs w:val="22"/>
        </w:rPr>
      </w:pPr>
      <w:r w:rsidRPr="00EF7D49">
        <w:rPr>
          <w:rFonts w:ascii="Arial" w:hAnsi="Arial" w:cs="Arial"/>
          <w:sz w:val="22"/>
          <w:szCs w:val="22"/>
        </w:rPr>
        <w:t xml:space="preserve">Zamawiający nie przystępuje do odbioru </w:t>
      </w:r>
      <w:r w:rsidR="00E40C3B" w:rsidRPr="00EF7D49">
        <w:rPr>
          <w:rFonts w:ascii="Arial" w:hAnsi="Arial" w:cs="Arial"/>
          <w:sz w:val="22"/>
          <w:szCs w:val="22"/>
        </w:rPr>
        <w:t>Usług</w:t>
      </w:r>
      <w:r w:rsidRPr="00EF7D49">
        <w:rPr>
          <w:rFonts w:ascii="Arial" w:hAnsi="Arial" w:cs="Arial"/>
          <w:sz w:val="22"/>
          <w:szCs w:val="22"/>
        </w:rPr>
        <w:t xml:space="preserve"> albo nie współdziała przy realizacji Umowy, w stopniu, który uniemożliwia wykonywanie Umowy’</w:t>
      </w:r>
    </w:p>
    <w:p w14:paraId="53C86AC1" w14:textId="77777777" w:rsidR="0033193E" w:rsidRPr="006274EB" w:rsidRDefault="0033193E">
      <w:pPr>
        <w:numPr>
          <w:ilvl w:val="0"/>
          <w:numId w:val="13"/>
        </w:numPr>
        <w:tabs>
          <w:tab w:val="left" w:pos="142"/>
        </w:tabs>
        <w:spacing w:line="360" w:lineRule="auto"/>
        <w:ind w:left="284" w:hanging="426"/>
        <w:rPr>
          <w:rFonts w:ascii="Arial" w:hAnsi="Arial" w:cs="Arial"/>
          <w:sz w:val="22"/>
          <w:szCs w:val="22"/>
        </w:rPr>
      </w:pPr>
      <w:r w:rsidRPr="006274EB">
        <w:rPr>
          <w:rFonts w:ascii="Arial" w:hAnsi="Arial" w:cs="Arial"/>
          <w:sz w:val="22"/>
          <w:szCs w:val="22"/>
        </w:rPr>
        <w:t xml:space="preserve">  Zamawiający bezzasadnie nie wypłaca w terminie </w:t>
      </w:r>
      <w:r>
        <w:rPr>
          <w:rFonts w:ascii="Arial" w:hAnsi="Arial" w:cs="Arial"/>
          <w:sz w:val="22"/>
          <w:szCs w:val="22"/>
        </w:rPr>
        <w:t>W</w:t>
      </w:r>
      <w:r w:rsidRPr="006274EB">
        <w:rPr>
          <w:rFonts w:ascii="Arial" w:hAnsi="Arial" w:cs="Arial"/>
          <w:sz w:val="22"/>
          <w:szCs w:val="22"/>
        </w:rPr>
        <w:t>ynagrodzenia i pomimo wyznaczenia dodatkowego 14 dniowego terminu, nadal zalega z zapłatą.</w:t>
      </w:r>
    </w:p>
    <w:p w14:paraId="0130A4B5" w14:textId="08B74D16" w:rsidR="000C6B3D" w:rsidRPr="0097685C" w:rsidRDefault="0033193E">
      <w:pPr>
        <w:numPr>
          <w:ilvl w:val="0"/>
          <w:numId w:val="15"/>
        </w:numPr>
        <w:spacing w:after="120" w:line="360" w:lineRule="auto"/>
        <w:ind w:left="-142" w:hanging="425"/>
        <w:rPr>
          <w:rFonts w:ascii="Arial" w:hAnsi="Arial" w:cs="Arial"/>
          <w:sz w:val="22"/>
          <w:szCs w:val="22"/>
        </w:rPr>
      </w:pPr>
      <w:r w:rsidRPr="006274EB">
        <w:rPr>
          <w:rFonts w:ascii="Arial" w:hAnsi="Arial" w:cs="Arial"/>
          <w:sz w:val="22"/>
          <w:szCs w:val="22"/>
        </w:rPr>
        <w:t xml:space="preserve">W przypadku wypowiedzenia umowy przez którąkolwiek ze stron, Zamawiający i Wykonawca sporządzą </w:t>
      </w:r>
      <w:r w:rsidRPr="0098719B">
        <w:rPr>
          <w:rFonts w:ascii="Arial" w:hAnsi="Arial" w:cs="Arial"/>
          <w:sz w:val="22"/>
          <w:szCs w:val="22"/>
        </w:rPr>
        <w:t xml:space="preserve">Protokół </w:t>
      </w:r>
      <w:r w:rsidR="00690807">
        <w:rPr>
          <w:rFonts w:ascii="Arial" w:hAnsi="Arial" w:cs="Arial"/>
          <w:sz w:val="22"/>
          <w:szCs w:val="22"/>
        </w:rPr>
        <w:t>zdawczo-odbiorczy</w:t>
      </w:r>
      <w:r w:rsidRPr="006274EB">
        <w:rPr>
          <w:rFonts w:ascii="Arial" w:hAnsi="Arial" w:cs="Arial"/>
          <w:sz w:val="22"/>
          <w:szCs w:val="22"/>
        </w:rPr>
        <w:t>.</w:t>
      </w:r>
      <w:r>
        <w:rPr>
          <w:rFonts w:ascii="Arial" w:hAnsi="Arial" w:cs="Arial"/>
          <w:sz w:val="22"/>
          <w:szCs w:val="22"/>
        </w:rPr>
        <w:t xml:space="preserve"> </w:t>
      </w:r>
      <w:r w:rsidRPr="006274EB">
        <w:rPr>
          <w:rFonts w:ascii="Arial" w:hAnsi="Arial" w:cs="Arial"/>
          <w:sz w:val="22"/>
          <w:szCs w:val="22"/>
        </w:rPr>
        <w:t xml:space="preserve">Dokument ten będzie jedną z podstaw do rozliczenia Umowy </w:t>
      </w:r>
      <w:r>
        <w:rPr>
          <w:rFonts w:ascii="Arial" w:hAnsi="Arial" w:cs="Arial"/>
          <w:sz w:val="22"/>
          <w:szCs w:val="22"/>
        </w:rPr>
        <w:br/>
      </w:r>
      <w:r w:rsidRPr="006274EB">
        <w:rPr>
          <w:rFonts w:ascii="Arial" w:hAnsi="Arial" w:cs="Arial"/>
          <w:sz w:val="22"/>
          <w:szCs w:val="22"/>
        </w:rPr>
        <w:t xml:space="preserve">i wypłacenia wynagrodzenia. Jednakże </w:t>
      </w:r>
      <w:r>
        <w:rPr>
          <w:rFonts w:ascii="Arial" w:hAnsi="Arial" w:cs="Arial"/>
          <w:sz w:val="22"/>
          <w:szCs w:val="22"/>
        </w:rPr>
        <w:t>W</w:t>
      </w:r>
      <w:r w:rsidRPr="006274EB">
        <w:rPr>
          <w:rFonts w:ascii="Arial" w:hAnsi="Arial" w:cs="Arial"/>
          <w:sz w:val="22"/>
          <w:szCs w:val="22"/>
        </w:rPr>
        <w:t>ynagrodzenie będzie przysługiwało wyłącznie za prawidłowo zrealizowane Usługi</w:t>
      </w:r>
      <w:r>
        <w:rPr>
          <w:rFonts w:ascii="Arial" w:hAnsi="Arial" w:cs="Arial"/>
          <w:sz w:val="22"/>
          <w:szCs w:val="22"/>
        </w:rPr>
        <w:t>.</w:t>
      </w:r>
    </w:p>
    <w:p w14:paraId="422B6A14" w14:textId="77777777" w:rsidR="0033193E" w:rsidRPr="006274EB" w:rsidRDefault="0033193E" w:rsidP="00931C12">
      <w:pPr>
        <w:pStyle w:val="Akapitzlist"/>
        <w:spacing w:before="100" w:beforeAutospacing="1" w:after="120" w:line="276" w:lineRule="auto"/>
        <w:ind w:left="-567"/>
        <w:jc w:val="center"/>
        <w:rPr>
          <w:rFonts w:ascii="Arial" w:hAnsi="Arial" w:cs="Arial"/>
          <w:b/>
          <w:sz w:val="22"/>
          <w:szCs w:val="22"/>
        </w:rPr>
      </w:pPr>
      <w:r>
        <w:rPr>
          <w:rFonts w:ascii="Arial" w:hAnsi="Arial" w:cs="Arial"/>
          <w:b/>
          <w:sz w:val="22"/>
          <w:szCs w:val="22"/>
        </w:rPr>
        <w:t>§ 17</w:t>
      </w:r>
    </w:p>
    <w:p w14:paraId="16914F32" w14:textId="77777777" w:rsidR="0033193E" w:rsidRPr="006274EB" w:rsidRDefault="0033193E" w:rsidP="00931C12">
      <w:pPr>
        <w:spacing w:after="120" w:line="276" w:lineRule="auto"/>
        <w:ind w:left="-567"/>
        <w:jc w:val="center"/>
        <w:rPr>
          <w:rFonts w:ascii="Arial" w:hAnsi="Arial" w:cs="Arial"/>
          <w:b/>
          <w:sz w:val="22"/>
          <w:szCs w:val="22"/>
        </w:rPr>
      </w:pPr>
      <w:r w:rsidRPr="006274EB">
        <w:rPr>
          <w:rFonts w:ascii="Arial" w:hAnsi="Arial" w:cs="Arial"/>
          <w:b/>
          <w:sz w:val="22"/>
          <w:szCs w:val="22"/>
        </w:rPr>
        <w:t>Zmiany Umowy</w:t>
      </w:r>
    </w:p>
    <w:p w14:paraId="139ADDEC" w14:textId="5DF5BB62" w:rsidR="001311F9" w:rsidRPr="001311F9" w:rsidRDefault="001311F9" w:rsidP="001311F9">
      <w:pPr>
        <w:pStyle w:val="Tekstpodstawowywcity"/>
        <w:suppressAutoHyphens w:val="0"/>
        <w:spacing w:line="360" w:lineRule="auto"/>
        <w:ind w:left="-142" w:firstLine="0"/>
        <w:rPr>
          <w:rFonts w:ascii="Arial" w:hAnsi="Arial" w:cs="Arial"/>
          <w:sz w:val="22"/>
          <w:szCs w:val="22"/>
        </w:rPr>
      </w:pPr>
      <w:r w:rsidRPr="001311F9">
        <w:rPr>
          <w:rFonts w:ascii="Arial" w:hAnsi="Arial" w:cs="Arial"/>
          <w:sz w:val="22"/>
          <w:szCs w:val="22"/>
        </w:rPr>
        <w:t>Zmiany Umowy możliwe są także w następujących przypadkach</w:t>
      </w:r>
      <w:r w:rsidRPr="001311F9">
        <w:rPr>
          <w:rFonts w:ascii="Arial" w:hAnsi="Arial" w:cs="Arial"/>
          <w:sz w:val="22"/>
          <w:szCs w:val="22"/>
        </w:rPr>
        <w:t>:</w:t>
      </w:r>
    </w:p>
    <w:p w14:paraId="37405963" w14:textId="6FF29E5F" w:rsidR="001311F9" w:rsidRPr="001311F9" w:rsidRDefault="001311F9" w:rsidP="001311F9">
      <w:pPr>
        <w:pStyle w:val="Akapitzlist"/>
        <w:numPr>
          <w:ilvl w:val="1"/>
          <w:numId w:val="44"/>
        </w:numPr>
        <w:shd w:val="clear" w:color="auto" w:fill="FFFFFF"/>
        <w:tabs>
          <w:tab w:val="clear" w:pos="786"/>
          <w:tab w:val="num" w:pos="426"/>
        </w:tabs>
        <w:spacing w:line="360" w:lineRule="auto"/>
        <w:ind w:left="284" w:hanging="426"/>
        <w:rPr>
          <w:rFonts w:ascii="Arial" w:hAnsi="Arial" w:cs="Arial"/>
          <w:sz w:val="22"/>
          <w:szCs w:val="22"/>
        </w:rPr>
      </w:pPr>
      <w:r w:rsidRPr="001311F9">
        <w:rPr>
          <w:rFonts w:ascii="Arial" w:hAnsi="Arial" w:cs="Arial"/>
          <w:sz w:val="22"/>
          <w:szCs w:val="22"/>
        </w:rPr>
        <w:t>zmiany stawki podatku od towarów i usług oraz podatku akcyzowego (w górę lub w dół) przy czym automatycznej zmianie ulegnie kwota podatku i kwota wynagrodzenia brutto;</w:t>
      </w:r>
    </w:p>
    <w:p w14:paraId="3AB20837" w14:textId="49B2A5F0" w:rsidR="001311F9" w:rsidRPr="001311F9" w:rsidRDefault="001311F9" w:rsidP="001311F9">
      <w:pPr>
        <w:pStyle w:val="Akapitzlist"/>
        <w:numPr>
          <w:ilvl w:val="1"/>
          <w:numId w:val="44"/>
        </w:numPr>
        <w:shd w:val="clear" w:color="auto" w:fill="FFFFFF"/>
        <w:tabs>
          <w:tab w:val="clear" w:pos="786"/>
          <w:tab w:val="num" w:pos="426"/>
        </w:tabs>
        <w:spacing w:line="360" w:lineRule="auto"/>
        <w:ind w:left="284" w:hanging="426"/>
        <w:rPr>
          <w:rFonts w:ascii="Arial" w:hAnsi="Arial" w:cs="Arial"/>
          <w:sz w:val="22"/>
          <w:szCs w:val="22"/>
        </w:rPr>
      </w:pPr>
      <w:r w:rsidRPr="001311F9">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5AF1EEA9" w14:textId="1499F29A" w:rsidR="001311F9" w:rsidRPr="001311F9" w:rsidRDefault="001311F9" w:rsidP="001311F9">
      <w:pPr>
        <w:pStyle w:val="Akapitzlist"/>
        <w:numPr>
          <w:ilvl w:val="1"/>
          <w:numId w:val="44"/>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1311F9">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w:t>
      </w:r>
      <w:r>
        <w:rPr>
          <w:rFonts w:ascii="Arial" w:hAnsi="Arial" w:cs="Arial"/>
          <w:sz w:val="22"/>
          <w:szCs w:val="22"/>
        </w:rPr>
        <w:t> </w:t>
      </w:r>
      <w:r w:rsidRPr="001311F9">
        <w:rPr>
          <w:rFonts w:ascii="Arial" w:hAnsi="Arial" w:cs="Arial"/>
          <w:sz w:val="22"/>
          <w:szCs w:val="22"/>
        </w:rPr>
        <w:t>jakim będzie miała wpływ na koszty wykonania przedmiotu Umowy przez Wykonawcę na warunkach wynikających z oferty;</w:t>
      </w:r>
    </w:p>
    <w:p w14:paraId="0E5DAA94" w14:textId="44502C3C" w:rsidR="001311F9" w:rsidRPr="001311F9" w:rsidRDefault="001311F9" w:rsidP="001311F9">
      <w:pPr>
        <w:pStyle w:val="Akapitzlist"/>
        <w:numPr>
          <w:ilvl w:val="1"/>
          <w:numId w:val="44"/>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1311F9">
        <w:rPr>
          <w:rFonts w:ascii="Arial" w:hAnsi="Arial" w:cs="Arial"/>
          <w:sz w:val="22"/>
          <w:szCs w:val="22"/>
        </w:rPr>
        <w:lastRenderedPageBreak/>
        <w:t>zmiany zasad gromadzenia i wysokości wpłat do pracowniczych planów kapitałowych, o których mowa w ustawie z dnia 4 października 2018 r. o pracowniczych planach kapitałowych (Dz. U. z 2018 r. poz. 2215 ze zm.);</w:t>
      </w:r>
    </w:p>
    <w:p w14:paraId="3A65B9CC" w14:textId="7B75A5F1" w:rsidR="001311F9" w:rsidRDefault="001311F9" w:rsidP="001311F9">
      <w:pPr>
        <w:pStyle w:val="Akapitzlist"/>
        <w:shd w:val="clear" w:color="auto" w:fill="FFFFFF"/>
        <w:spacing w:line="360" w:lineRule="auto"/>
        <w:ind w:left="426"/>
        <w:rPr>
          <w:rFonts w:ascii="Arial" w:hAnsi="Arial" w:cs="Arial"/>
          <w:sz w:val="22"/>
          <w:szCs w:val="22"/>
        </w:rPr>
      </w:pPr>
      <w:r w:rsidRPr="001311F9">
        <w:rPr>
          <w:rFonts w:ascii="Arial" w:hAnsi="Arial" w:cs="Arial"/>
          <w:sz w:val="22"/>
          <w:szCs w:val="22"/>
        </w:rPr>
        <w:t xml:space="preserve">- zmianie może ulec Wynagrodzenie Wykonawcy o wykazaną przez Wykonawcę wartość zmiany całkowitego kosztu Wykonawcy wynikające z wprowadzenia zmian, o których mowa w pkt </w:t>
      </w:r>
      <w:r w:rsidRPr="001311F9">
        <w:rPr>
          <w:rFonts w:ascii="Arial" w:hAnsi="Arial" w:cs="Arial"/>
          <w:sz w:val="22"/>
          <w:szCs w:val="22"/>
        </w:rPr>
        <w:t>1) -</w:t>
      </w:r>
      <w:r w:rsidRPr="001311F9">
        <w:rPr>
          <w:rFonts w:ascii="Arial" w:hAnsi="Arial" w:cs="Arial"/>
          <w:sz w:val="22"/>
          <w:szCs w:val="22"/>
        </w:rPr>
        <w:t xml:space="preserve">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w:t>
      </w:r>
      <w:r w:rsidRPr="001311F9">
        <w:rPr>
          <w:rFonts w:ascii="Arial" w:hAnsi="Arial" w:cs="Arial"/>
          <w:sz w:val="22"/>
          <w:szCs w:val="22"/>
        </w:rPr>
        <w:t>1) -</w:t>
      </w:r>
      <w:r w:rsidRPr="001311F9">
        <w:rPr>
          <w:rFonts w:ascii="Arial" w:hAnsi="Arial" w:cs="Arial"/>
          <w:sz w:val="22"/>
          <w:szCs w:val="22"/>
        </w:rPr>
        <w:t>4).</w:t>
      </w:r>
    </w:p>
    <w:p w14:paraId="289F9460" w14:textId="77777777" w:rsidR="001311F9" w:rsidRDefault="001311F9" w:rsidP="00931C12">
      <w:pPr>
        <w:spacing w:line="360" w:lineRule="auto"/>
        <w:ind w:left="-567"/>
        <w:jc w:val="center"/>
        <w:rPr>
          <w:rFonts w:ascii="Arial" w:hAnsi="Arial" w:cs="Arial"/>
          <w:b/>
          <w:sz w:val="22"/>
          <w:szCs w:val="22"/>
        </w:rPr>
      </w:pPr>
    </w:p>
    <w:p w14:paraId="1A2A0705" w14:textId="70FCADAC" w:rsidR="0033193E" w:rsidRPr="00C24DA6" w:rsidRDefault="0033193E" w:rsidP="00931C12">
      <w:pPr>
        <w:spacing w:line="360" w:lineRule="auto"/>
        <w:ind w:left="-567"/>
        <w:jc w:val="center"/>
        <w:rPr>
          <w:rFonts w:ascii="Arial" w:hAnsi="Arial" w:cs="Arial"/>
          <w:b/>
          <w:sz w:val="22"/>
          <w:szCs w:val="22"/>
        </w:rPr>
      </w:pPr>
      <w:r w:rsidRPr="00C24DA6">
        <w:rPr>
          <w:rFonts w:ascii="Arial" w:hAnsi="Arial" w:cs="Arial"/>
          <w:b/>
          <w:sz w:val="22"/>
          <w:szCs w:val="22"/>
        </w:rPr>
        <w:t xml:space="preserve">§ </w:t>
      </w:r>
      <w:r>
        <w:rPr>
          <w:rFonts w:ascii="Arial" w:hAnsi="Arial" w:cs="Arial"/>
          <w:b/>
          <w:sz w:val="22"/>
          <w:szCs w:val="22"/>
        </w:rPr>
        <w:t>18</w:t>
      </w:r>
    </w:p>
    <w:p w14:paraId="595BFE4A" w14:textId="77777777" w:rsidR="0033193E" w:rsidRPr="00C24DA6" w:rsidRDefault="0033193E" w:rsidP="00931C12">
      <w:pPr>
        <w:spacing w:line="360" w:lineRule="auto"/>
        <w:ind w:left="-567"/>
        <w:jc w:val="center"/>
        <w:rPr>
          <w:rFonts w:ascii="Arial" w:hAnsi="Arial" w:cs="Arial"/>
          <w:b/>
          <w:sz w:val="22"/>
          <w:szCs w:val="22"/>
        </w:rPr>
      </w:pPr>
      <w:r w:rsidRPr="00C24DA6">
        <w:rPr>
          <w:rFonts w:ascii="Arial" w:hAnsi="Arial" w:cs="Arial"/>
          <w:b/>
          <w:sz w:val="22"/>
          <w:szCs w:val="22"/>
        </w:rPr>
        <w:t>Przedstawiciele Stron</w:t>
      </w:r>
    </w:p>
    <w:p w14:paraId="393754EB" w14:textId="77777777" w:rsidR="0033193E" w:rsidRPr="00C24DA6" w:rsidRDefault="0033193E">
      <w:pPr>
        <w:numPr>
          <w:ilvl w:val="4"/>
          <w:numId w:val="25"/>
        </w:numPr>
        <w:tabs>
          <w:tab w:val="clear" w:pos="927"/>
          <w:tab w:val="num" w:pos="2160"/>
        </w:tabs>
        <w:spacing w:before="240" w:line="360" w:lineRule="auto"/>
        <w:ind w:left="-142" w:hanging="425"/>
        <w:rPr>
          <w:rFonts w:ascii="Arial" w:hAnsi="Arial" w:cs="Arial"/>
          <w:sz w:val="22"/>
          <w:szCs w:val="22"/>
        </w:rPr>
      </w:pPr>
      <w:r w:rsidRPr="00C24DA6">
        <w:rPr>
          <w:rFonts w:ascii="Arial" w:hAnsi="Arial" w:cs="Arial"/>
          <w:sz w:val="22"/>
          <w:szCs w:val="22"/>
        </w:rPr>
        <w:t>Do kontaktów z Wykonawcą podczas realizacji Umowy oraz jej koordynowania Zamawiający wyznacza Pracowników z działu:</w:t>
      </w:r>
    </w:p>
    <w:p w14:paraId="6FC9170A" w14:textId="77777777" w:rsidR="0097685C" w:rsidRPr="0097685C" w:rsidRDefault="0097685C" w:rsidP="0097685C">
      <w:pPr>
        <w:spacing w:after="120" w:line="360" w:lineRule="auto"/>
        <w:ind w:hanging="142"/>
        <w:rPr>
          <w:rFonts w:ascii="Arial" w:hAnsi="Arial" w:cs="Arial"/>
          <w:sz w:val="22"/>
          <w:szCs w:val="22"/>
        </w:rPr>
      </w:pPr>
      <w:r w:rsidRPr="0097685C">
        <w:rPr>
          <w:rFonts w:ascii="Arial" w:hAnsi="Arial" w:cs="Arial"/>
          <w:sz w:val="22"/>
          <w:szCs w:val="22"/>
        </w:rPr>
        <w:t>________, tel. ________, e-mail ________</w:t>
      </w:r>
    </w:p>
    <w:p w14:paraId="0F74CB11" w14:textId="77777777" w:rsidR="0033193E" w:rsidRPr="000028EB" w:rsidRDefault="0033193E">
      <w:pPr>
        <w:pStyle w:val="Akapitzlist"/>
        <w:numPr>
          <w:ilvl w:val="0"/>
          <w:numId w:val="31"/>
        </w:numPr>
        <w:tabs>
          <w:tab w:val="clear" w:pos="720"/>
        </w:tabs>
        <w:spacing w:after="120" w:line="360" w:lineRule="auto"/>
        <w:ind w:left="-142" w:hanging="425"/>
        <w:rPr>
          <w:rFonts w:ascii="Arial" w:hAnsi="Arial" w:cs="Arial"/>
          <w:sz w:val="22"/>
          <w:szCs w:val="22"/>
        </w:rPr>
      </w:pPr>
      <w:r w:rsidRPr="000028EB">
        <w:rPr>
          <w:rFonts w:ascii="Arial" w:hAnsi="Arial" w:cs="Arial"/>
          <w:sz w:val="22"/>
          <w:szCs w:val="22"/>
        </w:rPr>
        <w:t>Do kontaktów z Zamawiającym podczas realizacji Umowy oraz jej koordynowania Wykonawca wyznacza następującą osobę:</w:t>
      </w:r>
    </w:p>
    <w:p w14:paraId="0E9F16EE" w14:textId="77777777" w:rsidR="0033193E" w:rsidRPr="006274EB" w:rsidRDefault="0033193E" w:rsidP="0033193E">
      <w:pPr>
        <w:spacing w:after="120" w:line="360" w:lineRule="auto"/>
        <w:ind w:left="-142"/>
        <w:rPr>
          <w:rFonts w:ascii="Arial" w:hAnsi="Arial" w:cs="Arial"/>
          <w:sz w:val="22"/>
          <w:szCs w:val="22"/>
        </w:rPr>
      </w:pPr>
      <w:r w:rsidRPr="0098719B">
        <w:rPr>
          <w:rFonts w:ascii="Arial" w:hAnsi="Arial" w:cs="Arial"/>
          <w:sz w:val="22"/>
          <w:szCs w:val="22"/>
        </w:rPr>
        <w:t>________, tel. ________, e-mail ________</w:t>
      </w:r>
    </w:p>
    <w:p w14:paraId="083F7471" w14:textId="77777777" w:rsidR="00CD114A" w:rsidRPr="000D5579" w:rsidRDefault="0033193E">
      <w:pPr>
        <w:pStyle w:val="Akapitzlist"/>
        <w:numPr>
          <w:ilvl w:val="0"/>
          <w:numId w:val="31"/>
        </w:numPr>
        <w:spacing w:after="120" w:line="360" w:lineRule="auto"/>
        <w:ind w:left="-142" w:hanging="425"/>
        <w:rPr>
          <w:rFonts w:ascii="Arial" w:hAnsi="Arial" w:cs="Arial"/>
          <w:sz w:val="22"/>
          <w:szCs w:val="22"/>
        </w:rPr>
      </w:pPr>
      <w:r w:rsidRPr="006274EB">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562CD93" w14:textId="55AF804B" w:rsidR="0033193E" w:rsidRPr="006274EB" w:rsidRDefault="0033193E" w:rsidP="00B904DA">
      <w:pPr>
        <w:pStyle w:val="Akapitzlist"/>
        <w:widowControl w:val="0"/>
        <w:spacing w:before="100" w:beforeAutospacing="1" w:after="120" w:line="276" w:lineRule="auto"/>
        <w:ind w:left="-567"/>
        <w:contextualSpacing w:val="0"/>
        <w:jc w:val="center"/>
        <w:outlineLvl w:val="0"/>
        <w:rPr>
          <w:rFonts w:ascii="Arial" w:hAnsi="Arial" w:cs="Arial"/>
          <w:b/>
          <w:sz w:val="22"/>
          <w:szCs w:val="22"/>
        </w:rPr>
      </w:pPr>
      <w:r w:rsidRPr="006274EB">
        <w:rPr>
          <w:rFonts w:ascii="Arial" w:hAnsi="Arial" w:cs="Arial"/>
          <w:b/>
          <w:sz w:val="22"/>
          <w:szCs w:val="22"/>
        </w:rPr>
        <w:t xml:space="preserve">§ </w:t>
      </w:r>
      <w:r>
        <w:rPr>
          <w:rFonts w:ascii="Arial" w:hAnsi="Arial" w:cs="Arial"/>
          <w:b/>
          <w:sz w:val="22"/>
          <w:szCs w:val="22"/>
        </w:rPr>
        <w:t>19</w:t>
      </w:r>
    </w:p>
    <w:p w14:paraId="3A752E8F" w14:textId="77777777" w:rsidR="0033193E" w:rsidRPr="006274EB" w:rsidRDefault="0033193E" w:rsidP="00B904DA">
      <w:pPr>
        <w:pStyle w:val="Akapitzlist"/>
        <w:widowControl w:val="0"/>
        <w:spacing w:before="120" w:after="120" w:line="276" w:lineRule="auto"/>
        <w:ind w:left="-567"/>
        <w:jc w:val="center"/>
        <w:rPr>
          <w:rFonts w:ascii="Arial" w:hAnsi="Arial" w:cs="Arial"/>
          <w:b/>
          <w:sz w:val="22"/>
          <w:szCs w:val="22"/>
        </w:rPr>
      </w:pPr>
      <w:r w:rsidRPr="006274EB">
        <w:rPr>
          <w:rFonts w:ascii="Arial" w:hAnsi="Arial" w:cs="Arial"/>
          <w:b/>
          <w:sz w:val="22"/>
          <w:szCs w:val="22"/>
        </w:rPr>
        <w:t>Adresy do Doręczeń</w:t>
      </w:r>
    </w:p>
    <w:p w14:paraId="15F22596" w14:textId="046DAF3F" w:rsidR="00E35BBF" w:rsidRPr="00E35BBF" w:rsidRDefault="0033193E" w:rsidP="0097685C">
      <w:pPr>
        <w:widowControl w:val="0"/>
        <w:spacing w:before="240" w:line="360" w:lineRule="auto"/>
        <w:ind w:left="-284"/>
        <w:rPr>
          <w:rFonts w:ascii="Arial" w:hAnsi="Arial" w:cs="Arial"/>
          <w:sz w:val="22"/>
          <w:szCs w:val="22"/>
        </w:rPr>
      </w:pPr>
      <w:r w:rsidRPr="00C24DA6">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w:t>
      </w:r>
      <w:r w:rsidRPr="00C24DA6">
        <w:rPr>
          <w:rFonts w:ascii="Arial" w:hAnsi="Arial" w:cs="Arial"/>
          <w:sz w:val="22"/>
          <w:szCs w:val="22"/>
        </w:rPr>
        <w:br/>
        <w:t>o każdej zmianie adresu, w terminie 2 dni przed dokonaniem takiej zmiany, pod rygorem uznania doręczenia na adres wskazany w komparycji Umowy za skuteczne.</w:t>
      </w:r>
    </w:p>
    <w:p w14:paraId="5926EC70" w14:textId="77777777" w:rsidR="001311F9" w:rsidRDefault="001311F9" w:rsidP="00B904DA">
      <w:pPr>
        <w:spacing w:before="100" w:beforeAutospacing="1" w:after="120" w:line="276" w:lineRule="auto"/>
        <w:ind w:left="-567"/>
        <w:jc w:val="center"/>
        <w:rPr>
          <w:rFonts w:ascii="Arial" w:hAnsi="Arial" w:cs="Arial"/>
          <w:b/>
          <w:sz w:val="22"/>
          <w:szCs w:val="22"/>
        </w:rPr>
      </w:pPr>
    </w:p>
    <w:p w14:paraId="477F074C" w14:textId="0097C32B" w:rsidR="0033193E" w:rsidRPr="006274EB" w:rsidRDefault="0033193E" w:rsidP="00B904DA">
      <w:pPr>
        <w:spacing w:before="100" w:beforeAutospacing="1" w:after="120" w:line="276" w:lineRule="auto"/>
        <w:ind w:left="-567"/>
        <w:jc w:val="center"/>
        <w:rPr>
          <w:rFonts w:ascii="Arial" w:hAnsi="Arial" w:cs="Arial"/>
          <w:b/>
          <w:sz w:val="22"/>
          <w:szCs w:val="22"/>
        </w:rPr>
      </w:pPr>
      <w:r w:rsidRPr="006274EB">
        <w:rPr>
          <w:rFonts w:ascii="Arial" w:hAnsi="Arial" w:cs="Arial"/>
          <w:b/>
          <w:sz w:val="22"/>
          <w:szCs w:val="22"/>
        </w:rPr>
        <w:lastRenderedPageBreak/>
        <w:t>§ 2</w:t>
      </w:r>
      <w:r>
        <w:rPr>
          <w:rFonts w:ascii="Arial" w:hAnsi="Arial" w:cs="Arial"/>
          <w:b/>
          <w:sz w:val="22"/>
          <w:szCs w:val="22"/>
        </w:rPr>
        <w:t>0</w:t>
      </w:r>
    </w:p>
    <w:p w14:paraId="6F47C898" w14:textId="77777777" w:rsidR="0033193E" w:rsidRPr="006274EB" w:rsidRDefault="0033193E" w:rsidP="00B904DA">
      <w:pPr>
        <w:spacing w:after="120" w:line="276" w:lineRule="auto"/>
        <w:ind w:left="-567"/>
        <w:jc w:val="center"/>
        <w:rPr>
          <w:rFonts w:ascii="Arial" w:hAnsi="Arial" w:cs="Arial"/>
          <w:b/>
          <w:sz w:val="22"/>
          <w:szCs w:val="22"/>
        </w:rPr>
      </w:pPr>
      <w:r w:rsidRPr="006274EB">
        <w:rPr>
          <w:rFonts w:ascii="Arial" w:hAnsi="Arial" w:cs="Arial"/>
          <w:b/>
          <w:sz w:val="22"/>
          <w:szCs w:val="22"/>
        </w:rPr>
        <w:t>Postanowienia końcowe</w:t>
      </w:r>
    </w:p>
    <w:p w14:paraId="0940B889" w14:textId="77777777" w:rsidR="00F22506" w:rsidRPr="00A97156" w:rsidRDefault="00F22506" w:rsidP="00F22506">
      <w:pPr>
        <w:numPr>
          <w:ilvl w:val="0"/>
          <w:numId w:val="7"/>
        </w:numPr>
        <w:spacing w:line="360" w:lineRule="auto"/>
        <w:ind w:left="-284" w:hanging="357"/>
        <w:rPr>
          <w:rFonts w:ascii="Arial" w:hAnsi="Arial" w:cs="Arial"/>
          <w:sz w:val="22"/>
          <w:szCs w:val="22"/>
        </w:rPr>
      </w:pPr>
      <w:r w:rsidRPr="009F5178">
        <w:rPr>
          <w:rFonts w:ascii="Arial" w:hAnsi="Arial" w:cs="Arial"/>
          <w:sz w:val="22"/>
          <w:szCs w:val="22"/>
        </w:rPr>
        <w:t>Umowę sporządzono w jednym egzemplarzu, w formie elektronicznej</w:t>
      </w:r>
      <w:r w:rsidRPr="001517FB">
        <w:rPr>
          <w:rFonts w:ascii="Arial" w:hAnsi="Arial" w:cs="Arial"/>
          <w:sz w:val="22"/>
          <w:szCs w:val="22"/>
        </w:rPr>
        <w:t>.</w:t>
      </w:r>
    </w:p>
    <w:p w14:paraId="5D87A9F2" w14:textId="77777777" w:rsidR="0033193E" w:rsidRPr="00C24DA6" w:rsidRDefault="0033193E" w:rsidP="002B4960">
      <w:pPr>
        <w:numPr>
          <w:ilvl w:val="0"/>
          <w:numId w:val="7"/>
        </w:numPr>
        <w:spacing w:line="360" w:lineRule="auto"/>
        <w:ind w:left="-284" w:hanging="357"/>
        <w:rPr>
          <w:rFonts w:ascii="Arial" w:hAnsi="Arial" w:cs="Arial"/>
          <w:sz w:val="22"/>
          <w:szCs w:val="22"/>
        </w:rPr>
      </w:pPr>
      <w:r w:rsidRPr="00C24DA6">
        <w:rPr>
          <w:rFonts w:ascii="Arial" w:hAnsi="Arial" w:cs="Arial"/>
          <w:sz w:val="22"/>
          <w:szCs w:val="22"/>
        </w:rPr>
        <w:t>W sprawach nieuregulowanych Umową zastosowanie mają odpowiednie przepisy kodeksu cywilnego, Prawa Budowlanego oraz inne powszechnie obowiązujące przepisy prawa.</w:t>
      </w:r>
    </w:p>
    <w:p w14:paraId="388F9E41" w14:textId="77777777" w:rsidR="0033193E" w:rsidRPr="00C24DA6" w:rsidRDefault="0033193E" w:rsidP="002B4960">
      <w:pPr>
        <w:numPr>
          <w:ilvl w:val="0"/>
          <w:numId w:val="7"/>
        </w:numPr>
        <w:spacing w:line="360" w:lineRule="auto"/>
        <w:ind w:left="-284" w:hanging="357"/>
        <w:rPr>
          <w:rFonts w:ascii="Arial" w:hAnsi="Arial" w:cs="Arial"/>
          <w:sz w:val="22"/>
          <w:szCs w:val="22"/>
        </w:rPr>
      </w:pPr>
      <w:r w:rsidRPr="00C24DA6">
        <w:rPr>
          <w:rFonts w:ascii="Arial" w:hAnsi="Arial" w:cs="Arial"/>
          <w:sz w:val="22"/>
          <w:szCs w:val="22"/>
        </w:rPr>
        <w:t xml:space="preserve">Wszelkie zmiany i uzupełnienia Umowy, rozwiązanie Umowy oraz odstąpienie od Umowy wymagają formy pisemnej pod rygorem nieważności, z zastrzeżeniem </w:t>
      </w:r>
      <w:r w:rsidRPr="002362EF">
        <w:rPr>
          <w:rFonts w:ascii="Arial" w:hAnsi="Arial" w:cs="Arial"/>
          <w:sz w:val="22"/>
          <w:szCs w:val="22"/>
        </w:rPr>
        <w:t xml:space="preserve">§ </w:t>
      </w:r>
      <w:r>
        <w:rPr>
          <w:rFonts w:ascii="Arial" w:hAnsi="Arial" w:cs="Arial"/>
          <w:sz w:val="22"/>
          <w:szCs w:val="22"/>
        </w:rPr>
        <w:t>17</w:t>
      </w:r>
      <w:r w:rsidRPr="002362EF">
        <w:rPr>
          <w:rFonts w:ascii="Arial" w:hAnsi="Arial" w:cs="Arial"/>
          <w:sz w:val="22"/>
          <w:szCs w:val="22"/>
        </w:rPr>
        <w:t xml:space="preserve"> ust. 2 pkt 1</w:t>
      </w:r>
      <w:r w:rsidRPr="006274EB">
        <w:rPr>
          <w:rFonts w:ascii="Arial" w:hAnsi="Arial" w:cs="Arial"/>
          <w:sz w:val="22"/>
          <w:szCs w:val="22"/>
        </w:rPr>
        <w:t xml:space="preserve"> </w:t>
      </w:r>
      <w:r w:rsidRPr="00C24DA6">
        <w:rPr>
          <w:rFonts w:ascii="Arial" w:hAnsi="Arial" w:cs="Arial"/>
          <w:sz w:val="22"/>
          <w:szCs w:val="22"/>
        </w:rPr>
        <w:t>Umowy.</w:t>
      </w:r>
    </w:p>
    <w:p w14:paraId="78B6E852" w14:textId="77777777" w:rsidR="0033193E" w:rsidRPr="00C24DA6" w:rsidRDefault="0033193E" w:rsidP="002B4960">
      <w:pPr>
        <w:numPr>
          <w:ilvl w:val="0"/>
          <w:numId w:val="7"/>
        </w:numPr>
        <w:spacing w:line="360" w:lineRule="auto"/>
        <w:ind w:left="-284" w:hanging="357"/>
        <w:rPr>
          <w:rStyle w:val="Odwoaniedokomentarza"/>
          <w:rFonts w:ascii="Arial" w:hAnsi="Arial" w:cs="Arial"/>
          <w:sz w:val="22"/>
          <w:szCs w:val="22"/>
        </w:rPr>
      </w:pPr>
      <w:r w:rsidRPr="00C24DA6">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t>
      </w:r>
      <w:r>
        <w:rPr>
          <w:rFonts w:ascii="Arial" w:hAnsi="Arial" w:cs="Arial"/>
          <w:sz w:val="22"/>
          <w:szCs w:val="22"/>
        </w:rPr>
        <w:br/>
      </w:r>
      <w:r w:rsidRPr="00C24DA6">
        <w:rPr>
          <w:rFonts w:ascii="Arial" w:hAnsi="Arial" w:cs="Arial"/>
          <w:sz w:val="22"/>
          <w:szCs w:val="22"/>
        </w:rPr>
        <w:t xml:space="preserve">w terminie 30 dni od daty ich powstania (tj. od daty powiadomienia drugiej Strony </w:t>
      </w:r>
      <w:r w:rsidRPr="00C24DA6">
        <w:rPr>
          <w:rFonts w:ascii="Arial" w:hAnsi="Arial" w:cs="Arial"/>
          <w:sz w:val="22"/>
          <w:szCs w:val="22"/>
        </w:rPr>
        <w:br/>
        <w:t>o możliwości poddania sporu pod rozstrzygnięcie sądu), będą rozstrzygane przez sąd powszechny właś</w:t>
      </w:r>
      <w:r>
        <w:rPr>
          <w:rFonts w:ascii="Arial" w:hAnsi="Arial" w:cs="Arial"/>
          <w:sz w:val="22"/>
          <w:szCs w:val="22"/>
        </w:rPr>
        <w:t>ciwy dla siedziby jednostki organizacyjnej Zamawiającego- Zakładu Linii Kolejowych w Opolu.</w:t>
      </w:r>
    </w:p>
    <w:p w14:paraId="1BFB8149" w14:textId="77777777" w:rsidR="005D42F5" w:rsidRDefault="0033193E" w:rsidP="005D42F5">
      <w:pPr>
        <w:numPr>
          <w:ilvl w:val="0"/>
          <w:numId w:val="7"/>
        </w:numPr>
        <w:spacing w:line="360" w:lineRule="auto"/>
        <w:ind w:left="-284" w:hanging="357"/>
        <w:rPr>
          <w:rFonts w:ascii="Arial" w:hAnsi="Arial" w:cs="Arial"/>
          <w:sz w:val="22"/>
          <w:szCs w:val="22"/>
        </w:rPr>
      </w:pPr>
      <w:r w:rsidRPr="00C24DA6">
        <w:rPr>
          <w:rFonts w:ascii="Arial" w:hAnsi="Arial" w:cs="Arial"/>
          <w:sz w:val="22"/>
          <w:szCs w:val="22"/>
        </w:rPr>
        <w:t>Załączniki do Umowy stanowią jej integralną część.</w:t>
      </w:r>
    </w:p>
    <w:p w14:paraId="7F7FA127" w14:textId="77777777" w:rsidR="00346613" w:rsidRPr="005D42F5" w:rsidRDefault="00346613" w:rsidP="00346613">
      <w:pPr>
        <w:spacing w:line="360" w:lineRule="auto"/>
        <w:ind w:left="-284"/>
        <w:rPr>
          <w:rFonts w:ascii="Arial" w:hAnsi="Arial" w:cs="Arial"/>
          <w:sz w:val="22"/>
          <w:szCs w:val="22"/>
        </w:rPr>
      </w:pPr>
    </w:p>
    <w:p w14:paraId="1A9B8BCA" w14:textId="77777777" w:rsidR="0078128D" w:rsidRPr="0033193E" w:rsidRDefault="0078128D" w:rsidP="008E1862">
      <w:pPr>
        <w:spacing w:after="120" w:line="276" w:lineRule="auto"/>
        <w:ind w:left="-284"/>
        <w:rPr>
          <w:rFonts w:ascii="Arial" w:hAnsi="Arial" w:cs="Arial"/>
          <w:b/>
          <w:sz w:val="22"/>
          <w:szCs w:val="22"/>
        </w:rPr>
      </w:pPr>
      <w:r w:rsidRPr="0033193E">
        <w:rPr>
          <w:rFonts w:ascii="Arial" w:hAnsi="Arial" w:cs="Arial"/>
          <w:b/>
          <w:sz w:val="22"/>
          <w:szCs w:val="22"/>
          <w:u w:val="single"/>
        </w:rPr>
        <w:t>Załączniki</w:t>
      </w:r>
      <w:r w:rsidRPr="0033193E">
        <w:rPr>
          <w:rFonts w:ascii="Arial" w:hAnsi="Arial" w:cs="Arial"/>
          <w:b/>
          <w:sz w:val="22"/>
          <w:szCs w:val="22"/>
        </w:rPr>
        <w:t>:</w:t>
      </w:r>
    </w:p>
    <w:p w14:paraId="5C4E75AF" w14:textId="7B6414EA" w:rsidR="000F7600" w:rsidRPr="0033193E" w:rsidRDefault="00FD3836" w:rsidP="00F22506">
      <w:pPr>
        <w:spacing w:line="360" w:lineRule="auto"/>
        <w:ind w:left="-284"/>
        <w:rPr>
          <w:rFonts w:ascii="Arial" w:hAnsi="Arial" w:cs="Arial"/>
          <w:sz w:val="22"/>
          <w:szCs w:val="22"/>
        </w:rPr>
      </w:pPr>
      <w:r w:rsidRPr="0033193E">
        <w:rPr>
          <w:rFonts w:ascii="Arial" w:hAnsi="Arial" w:cs="Arial"/>
          <w:sz w:val="22"/>
          <w:szCs w:val="22"/>
        </w:rPr>
        <w:t xml:space="preserve">Załącznik nr 1 </w:t>
      </w:r>
      <w:r w:rsidR="0097685C">
        <w:rPr>
          <w:rFonts w:ascii="Arial" w:hAnsi="Arial" w:cs="Arial"/>
          <w:sz w:val="22"/>
          <w:szCs w:val="22"/>
        </w:rPr>
        <w:t xml:space="preserve">– </w:t>
      </w:r>
      <w:r w:rsidR="000F7600" w:rsidRPr="0033193E">
        <w:rPr>
          <w:rFonts w:ascii="Arial" w:hAnsi="Arial" w:cs="Arial"/>
          <w:sz w:val="22"/>
          <w:szCs w:val="22"/>
        </w:rPr>
        <w:t xml:space="preserve">Odpis z rejestru przedsiębiorców </w:t>
      </w:r>
      <w:proofErr w:type="spellStart"/>
      <w:r w:rsidR="000F7600" w:rsidRPr="0033193E">
        <w:rPr>
          <w:rFonts w:ascii="Arial" w:hAnsi="Arial" w:cs="Arial"/>
          <w:sz w:val="22"/>
          <w:szCs w:val="22"/>
        </w:rPr>
        <w:t>CEiDG</w:t>
      </w:r>
      <w:proofErr w:type="spellEnd"/>
      <w:r w:rsidR="000F7600" w:rsidRPr="0033193E">
        <w:rPr>
          <w:rFonts w:ascii="Arial" w:hAnsi="Arial" w:cs="Arial"/>
          <w:sz w:val="22"/>
          <w:szCs w:val="22"/>
        </w:rPr>
        <w:t>/KRS Wykonawcy</w:t>
      </w:r>
    </w:p>
    <w:p w14:paraId="4905A858" w14:textId="390406A9" w:rsidR="00950F09" w:rsidRDefault="00950F09" w:rsidP="00F22506">
      <w:pPr>
        <w:spacing w:line="360" w:lineRule="auto"/>
        <w:ind w:left="-284"/>
        <w:rPr>
          <w:rFonts w:ascii="Arial" w:hAnsi="Arial" w:cs="Arial"/>
          <w:sz w:val="22"/>
          <w:szCs w:val="22"/>
        </w:rPr>
      </w:pPr>
      <w:r w:rsidRPr="0033193E">
        <w:rPr>
          <w:rFonts w:ascii="Arial" w:hAnsi="Arial" w:cs="Arial"/>
          <w:sz w:val="22"/>
          <w:szCs w:val="22"/>
        </w:rPr>
        <w:t xml:space="preserve">Załącznik nr 2 </w:t>
      </w:r>
      <w:r w:rsidR="0097685C">
        <w:rPr>
          <w:rFonts w:ascii="Arial" w:hAnsi="Arial" w:cs="Arial"/>
          <w:sz w:val="22"/>
          <w:szCs w:val="22"/>
        </w:rPr>
        <w:t xml:space="preserve">– </w:t>
      </w:r>
      <w:r w:rsidR="006B2371">
        <w:rPr>
          <w:rFonts w:ascii="Arial" w:hAnsi="Arial" w:cs="Arial"/>
          <w:sz w:val="22"/>
          <w:szCs w:val="22"/>
        </w:rPr>
        <w:t>Opis Przedmiotu Zamówienia</w:t>
      </w:r>
    </w:p>
    <w:p w14:paraId="2FE81CEA" w14:textId="6CCFCC3E" w:rsidR="00346613" w:rsidRPr="0033193E" w:rsidRDefault="00346613" w:rsidP="00F22506">
      <w:pPr>
        <w:spacing w:line="360" w:lineRule="auto"/>
        <w:ind w:left="-284"/>
        <w:rPr>
          <w:rFonts w:ascii="Arial" w:hAnsi="Arial" w:cs="Arial"/>
          <w:sz w:val="22"/>
          <w:szCs w:val="22"/>
        </w:rPr>
      </w:pPr>
      <w:proofErr w:type="spellStart"/>
      <w:r>
        <w:rPr>
          <w:rFonts w:ascii="Arial" w:hAnsi="Arial" w:cs="Arial"/>
          <w:sz w:val="22"/>
          <w:szCs w:val="22"/>
        </w:rPr>
        <w:t>Załacznik</w:t>
      </w:r>
      <w:proofErr w:type="spellEnd"/>
      <w:r>
        <w:rPr>
          <w:rFonts w:ascii="Arial" w:hAnsi="Arial" w:cs="Arial"/>
          <w:sz w:val="22"/>
          <w:szCs w:val="22"/>
        </w:rPr>
        <w:t xml:space="preserve"> nr 2a – Karta Obmiarowa</w:t>
      </w:r>
    </w:p>
    <w:p w14:paraId="791815C7" w14:textId="2146ABE3" w:rsidR="000F7600" w:rsidRPr="0033193E" w:rsidRDefault="00FD3836" w:rsidP="00F22506">
      <w:pPr>
        <w:spacing w:line="360" w:lineRule="auto"/>
        <w:ind w:left="-284"/>
        <w:rPr>
          <w:rFonts w:ascii="Arial" w:hAnsi="Arial" w:cs="Arial"/>
          <w:sz w:val="22"/>
          <w:szCs w:val="22"/>
        </w:rPr>
      </w:pPr>
      <w:r w:rsidRPr="0033193E">
        <w:rPr>
          <w:rFonts w:ascii="Arial" w:hAnsi="Arial" w:cs="Arial"/>
          <w:sz w:val="22"/>
          <w:szCs w:val="22"/>
        </w:rPr>
        <w:t xml:space="preserve">Załącznik nr 3 </w:t>
      </w:r>
      <w:r w:rsidR="0097685C">
        <w:rPr>
          <w:rFonts w:ascii="Arial" w:hAnsi="Arial" w:cs="Arial"/>
          <w:sz w:val="22"/>
          <w:szCs w:val="22"/>
        </w:rPr>
        <w:t xml:space="preserve">– </w:t>
      </w:r>
      <w:r w:rsidR="00346613">
        <w:rPr>
          <w:rFonts w:ascii="Arial" w:hAnsi="Arial" w:cs="Arial"/>
          <w:sz w:val="22"/>
          <w:szCs w:val="22"/>
        </w:rPr>
        <w:t>Formularz cenowy</w:t>
      </w:r>
      <w:r w:rsidR="000F7600" w:rsidRPr="0033193E">
        <w:rPr>
          <w:rFonts w:ascii="Arial" w:hAnsi="Arial" w:cs="Arial"/>
          <w:sz w:val="22"/>
          <w:szCs w:val="22"/>
        </w:rPr>
        <w:t xml:space="preserve"> </w:t>
      </w:r>
    </w:p>
    <w:p w14:paraId="2C085D05" w14:textId="18D5A498" w:rsidR="00AA39B9" w:rsidRPr="0033193E" w:rsidRDefault="00950F09" w:rsidP="00F22506">
      <w:pPr>
        <w:spacing w:line="360" w:lineRule="auto"/>
        <w:ind w:left="-284"/>
        <w:rPr>
          <w:rFonts w:ascii="Arial" w:hAnsi="Arial" w:cs="Arial"/>
          <w:sz w:val="22"/>
          <w:szCs w:val="22"/>
        </w:rPr>
      </w:pPr>
      <w:r w:rsidRPr="0033193E">
        <w:rPr>
          <w:rFonts w:ascii="Arial" w:hAnsi="Arial" w:cs="Arial"/>
          <w:sz w:val="22"/>
          <w:szCs w:val="22"/>
        </w:rPr>
        <w:t xml:space="preserve">Załącznik nr 4 </w:t>
      </w:r>
      <w:r w:rsidR="0097685C">
        <w:rPr>
          <w:rFonts w:ascii="Arial" w:hAnsi="Arial" w:cs="Arial"/>
          <w:sz w:val="22"/>
          <w:szCs w:val="22"/>
        </w:rPr>
        <w:t xml:space="preserve">– </w:t>
      </w:r>
      <w:r w:rsidR="00346613">
        <w:rPr>
          <w:rFonts w:ascii="Arial" w:hAnsi="Arial" w:cs="Arial"/>
          <w:sz w:val="22"/>
          <w:szCs w:val="22"/>
        </w:rPr>
        <w:t>Protokół odbioru usługi</w:t>
      </w:r>
    </w:p>
    <w:p w14:paraId="35020B91" w14:textId="76C8D903" w:rsidR="00CB662F" w:rsidRPr="0033193E" w:rsidRDefault="000D5579" w:rsidP="00F22506">
      <w:pPr>
        <w:tabs>
          <w:tab w:val="left" w:pos="1590"/>
        </w:tabs>
        <w:spacing w:line="360" w:lineRule="auto"/>
        <w:ind w:left="-284"/>
        <w:rPr>
          <w:rFonts w:ascii="Arial" w:hAnsi="Arial" w:cs="Arial"/>
          <w:sz w:val="22"/>
          <w:szCs w:val="22"/>
        </w:rPr>
      </w:pPr>
      <w:r>
        <w:rPr>
          <w:rFonts w:ascii="Arial" w:hAnsi="Arial" w:cs="Arial"/>
          <w:sz w:val="22"/>
          <w:szCs w:val="22"/>
        </w:rPr>
        <w:t>Załącznik nr 5</w:t>
      </w:r>
      <w:r w:rsidR="002A51BD" w:rsidRPr="0033193E">
        <w:rPr>
          <w:rFonts w:ascii="Arial" w:hAnsi="Arial" w:cs="Arial"/>
          <w:sz w:val="22"/>
          <w:szCs w:val="22"/>
        </w:rPr>
        <w:t xml:space="preserve"> </w:t>
      </w:r>
      <w:r w:rsidR="0097685C">
        <w:rPr>
          <w:rFonts w:ascii="Arial" w:hAnsi="Arial" w:cs="Arial"/>
          <w:sz w:val="22"/>
          <w:szCs w:val="22"/>
        </w:rPr>
        <w:t xml:space="preserve">– </w:t>
      </w:r>
      <w:r w:rsidR="00346613">
        <w:rPr>
          <w:rFonts w:ascii="Arial" w:hAnsi="Arial" w:cs="Arial"/>
          <w:sz w:val="22"/>
          <w:szCs w:val="22"/>
        </w:rPr>
        <w:t>Wykaz upoważnionych osób</w:t>
      </w:r>
    </w:p>
    <w:p w14:paraId="0B2CC9FE" w14:textId="6EB0BB95" w:rsidR="00CB662F" w:rsidRDefault="000D5579" w:rsidP="00F22506">
      <w:pPr>
        <w:tabs>
          <w:tab w:val="left" w:pos="1590"/>
        </w:tabs>
        <w:spacing w:line="360" w:lineRule="auto"/>
        <w:ind w:left="-284"/>
        <w:rPr>
          <w:rFonts w:ascii="Arial" w:hAnsi="Arial" w:cs="Arial"/>
          <w:sz w:val="22"/>
          <w:szCs w:val="22"/>
        </w:rPr>
      </w:pPr>
      <w:r>
        <w:rPr>
          <w:rFonts w:ascii="Arial" w:hAnsi="Arial" w:cs="Arial"/>
          <w:sz w:val="22"/>
          <w:szCs w:val="22"/>
        </w:rPr>
        <w:t>Załącznik nr 6</w:t>
      </w:r>
      <w:r w:rsidR="002A51BD" w:rsidRPr="0033193E">
        <w:rPr>
          <w:rFonts w:ascii="Arial" w:hAnsi="Arial" w:cs="Arial"/>
          <w:sz w:val="22"/>
          <w:szCs w:val="22"/>
        </w:rPr>
        <w:t xml:space="preserve"> </w:t>
      </w:r>
      <w:r w:rsidR="0097685C">
        <w:rPr>
          <w:rFonts w:ascii="Arial" w:hAnsi="Arial" w:cs="Arial"/>
          <w:sz w:val="22"/>
          <w:szCs w:val="22"/>
        </w:rPr>
        <w:t xml:space="preserve">– </w:t>
      </w:r>
      <w:r w:rsidR="00346613">
        <w:rPr>
          <w:rFonts w:ascii="Arial" w:hAnsi="Arial" w:cs="Arial"/>
          <w:iCs/>
          <w:sz w:val="22"/>
          <w:szCs w:val="22"/>
        </w:rPr>
        <w:t>Formularz kontrolny</w:t>
      </w:r>
    </w:p>
    <w:p w14:paraId="5412744D" w14:textId="396842FB" w:rsidR="00CB662F" w:rsidRDefault="00CB662F" w:rsidP="00F22506">
      <w:pPr>
        <w:tabs>
          <w:tab w:val="left" w:pos="1590"/>
        </w:tabs>
        <w:spacing w:line="360" w:lineRule="auto"/>
        <w:ind w:left="-284"/>
        <w:rPr>
          <w:rFonts w:ascii="Arial" w:hAnsi="Arial" w:cs="Arial"/>
          <w:sz w:val="22"/>
          <w:szCs w:val="22"/>
        </w:rPr>
      </w:pPr>
      <w:r>
        <w:rPr>
          <w:rFonts w:ascii="Arial" w:hAnsi="Arial" w:cs="Arial"/>
          <w:sz w:val="22"/>
          <w:szCs w:val="22"/>
        </w:rPr>
        <w:t xml:space="preserve">Załącznik nr 7 – </w:t>
      </w:r>
      <w:r w:rsidR="00346613">
        <w:rPr>
          <w:rFonts w:ascii="Arial" w:hAnsi="Arial" w:cs="Arial"/>
          <w:sz w:val="22"/>
          <w:szCs w:val="22"/>
        </w:rPr>
        <w:t>Karta utrzymania czystości</w:t>
      </w:r>
      <w:r w:rsidR="003C1303" w:rsidRPr="0033193E">
        <w:rPr>
          <w:rFonts w:ascii="Arial" w:hAnsi="Arial" w:cs="Arial"/>
          <w:sz w:val="22"/>
          <w:szCs w:val="22"/>
        </w:rPr>
        <w:t xml:space="preserve">      </w:t>
      </w:r>
    </w:p>
    <w:p w14:paraId="23ADE871" w14:textId="2519FD55" w:rsidR="00CB662F" w:rsidRDefault="00CB662F" w:rsidP="00F22506">
      <w:pPr>
        <w:tabs>
          <w:tab w:val="left" w:pos="1590"/>
        </w:tabs>
        <w:spacing w:line="360" w:lineRule="auto"/>
        <w:ind w:left="-284"/>
        <w:rPr>
          <w:rFonts w:ascii="Arial" w:hAnsi="Arial" w:cs="Arial"/>
          <w:sz w:val="22"/>
          <w:szCs w:val="22"/>
        </w:rPr>
      </w:pPr>
      <w:r>
        <w:rPr>
          <w:rFonts w:ascii="Arial" w:hAnsi="Arial" w:cs="Arial"/>
          <w:sz w:val="22"/>
          <w:szCs w:val="22"/>
        </w:rPr>
        <w:t xml:space="preserve">Załącznik nr 8 – </w:t>
      </w:r>
      <w:r w:rsidR="00346613" w:rsidRPr="00973773">
        <w:rPr>
          <w:rFonts w:ascii="Arial" w:hAnsi="Arial" w:cs="Arial"/>
          <w:iCs/>
          <w:sz w:val="22"/>
          <w:szCs w:val="22"/>
        </w:rPr>
        <w:t>Potwierdzenie wniesienia zabezpieczenia należytego wykonania umowy</w:t>
      </w:r>
    </w:p>
    <w:p w14:paraId="2DA2CD2F" w14:textId="15DA9D57" w:rsidR="00CB662F" w:rsidRDefault="00690807" w:rsidP="00F22506">
      <w:pPr>
        <w:tabs>
          <w:tab w:val="left" w:pos="1590"/>
        </w:tabs>
        <w:spacing w:line="360" w:lineRule="auto"/>
        <w:ind w:left="-284"/>
        <w:rPr>
          <w:rFonts w:ascii="Arial" w:hAnsi="Arial" w:cs="Arial"/>
          <w:sz w:val="22"/>
          <w:szCs w:val="22"/>
        </w:rPr>
      </w:pPr>
      <w:r>
        <w:rPr>
          <w:rFonts w:ascii="Arial" w:hAnsi="Arial" w:cs="Arial"/>
          <w:sz w:val="22"/>
          <w:szCs w:val="22"/>
        </w:rPr>
        <w:t xml:space="preserve">Załącznik nr </w:t>
      </w:r>
      <w:r w:rsidR="00346613">
        <w:rPr>
          <w:rFonts w:ascii="Arial" w:hAnsi="Arial" w:cs="Arial"/>
          <w:sz w:val="22"/>
          <w:szCs w:val="22"/>
        </w:rPr>
        <w:t>9</w:t>
      </w:r>
      <w:r w:rsidR="006063EB">
        <w:rPr>
          <w:rFonts w:ascii="Arial" w:hAnsi="Arial" w:cs="Arial"/>
          <w:sz w:val="22"/>
          <w:szCs w:val="22"/>
        </w:rPr>
        <w:t xml:space="preserve"> </w:t>
      </w:r>
      <w:r>
        <w:rPr>
          <w:rFonts w:ascii="Arial" w:hAnsi="Arial" w:cs="Arial"/>
          <w:sz w:val="22"/>
          <w:szCs w:val="22"/>
        </w:rPr>
        <w:t xml:space="preserve">– </w:t>
      </w:r>
      <w:r w:rsidR="006063EB">
        <w:rPr>
          <w:rFonts w:ascii="Arial" w:hAnsi="Arial" w:cs="Arial"/>
          <w:sz w:val="22"/>
          <w:szCs w:val="22"/>
        </w:rPr>
        <w:t>Umowa o zachowaniu poufności</w:t>
      </w:r>
    </w:p>
    <w:p w14:paraId="3D7181C4" w14:textId="38D8F692" w:rsidR="006063EB" w:rsidRDefault="006063EB" w:rsidP="00F22506">
      <w:pPr>
        <w:tabs>
          <w:tab w:val="left" w:pos="1590"/>
        </w:tabs>
        <w:spacing w:line="360" w:lineRule="auto"/>
        <w:ind w:left="-284"/>
        <w:rPr>
          <w:rFonts w:ascii="Arial" w:hAnsi="Arial" w:cs="Arial"/>
          <w:sz w:val="22"/>
          <w:szCs w:val="22"/>
        </w:rPr>
      </w:pPr>
      <w:r>
        <w:rPr>
          <w:rFonts w:ascii="Arial" w:hAnsi="Arial" w:cs="Arial"/>
          <w:sz w:val="22"/>
          <w:szCs w:val="22"/>
        </w:rPr>
        <w:t>Załącznik nr 10</w:t>
      </w:r>
      <w:r w:rsidR="00653345">
        <w:rPr>
          <w:rFonts w:ascii="Arial" w:hAnsi="Arial" w:cs="Arial"/>
          <w:sz w:val="22"/>
          <w:szCs w:val="22"/>
        </w:rPr>
        <w:t>a</w:t>
      </w:r>
      <w:r>
        <w:rPr>
          <w:rFonts w:ascii="Arial" w:hAnsi="Arial" w:cs="Arial"/>
          <w:sz w:val="22"/>
          <w:szCs w:val="22"/>
        </w:rPr>
        <w:t xml:space="preserve"> </w:t>
      </w:r>
      <w:r w:rsidR="0097685C">
        <w:rPr>
          <w:rFonts w:ascii="Arial" w:hAnsi="Arial" w:cs="Arial"/>
          <w:sz w:val="22"/>
          <w:szCs w:val="22"/>
        </w:rPr>
        <w:t xml:space="preserve">– </w:t>
      </w:r>
      <w:r>
        <w:rPr>
          <w:rFonts w:ascii="Arial" w:hAnsi="Arial" w:cs="Arial"/>
          <w:sz w:val="22"/>
          <w:szCs w:val="22"/>
        </w:rPr>
        <w:t>Oświadczenie do faktur elektronicznych</w:t>
      </w:r>
    </w:p>
    <w:p w14:paraId="26B38774" w14:textId="63787D20" w:rsidR="00653345" w:rsidRDefault="00653345" w:rsidP="00653345">
      <w:pPr>
        <w:tabs>
          <w:tab w:val="left" w:pos="1590"/>
        </w:tabs>
        <w:spacing w:line="360" w:lineRule="auto"/>
        <w:ind w:left="-284"/>
        <w:rPr>
          <w:rFonts w:ascii="Arial" w:hAnsi="Arial" w:cs="Arial"/>
          <w:sz w:val="22"/>
          <w:szCs w:val="22"/>
        </w:rPr>
      </w:pPr>
      <w:r>
        <w:rPr>
          <w:rFonts w:ascii="Arial" w:hAnsi="Arial" w:cs="Arial"/>
          <w:sz w:val="22"/>
          <w:szCs w:val="22"/>
        </w:rPr>
        <w:t xml:space="preserve">Załącznik nr 10b </w:t>
      </w:r>
      <w:r w:rsidR="0097685C">
        <w:rPr>
          <w:rFonts w:ascii="Arial" w:hAnsi="Arial" w:cs="Arial"/>
          <w:sz w:val="22"/>
          <w:szCs w:val="22"/>
        </w:rPr>
        <w:t xml:space="preserve">– </w:t>
      </w:r>
      <w:r>
        <w:rPr>
          <w:rFonts w:ascii="Arial" w:hAnsi="Arial" w:cs="Arial"/>
          <w:sz w:val="22"/>
          <w:szCs w:val="22"/>
        </w:rPr>
        <w:t xml:space="preserve">Oświadczenie </w:t>
      </w:r>
      <w:r w:rsidR="0097685C">
        <w:rPr>
          <w:rFonts w:ascii="Arial" w:hAnsi="Arial" w:cs="Arial"/>
          <w:sz w:val="22"/>
          <w:szCs w:val="22"/>
        </w:rPr>
        <w:t xml:space="preserve">o akceptacji przekazywania faktur poprzez system </w:t>
      </w:r>
      <w:proofErr w:type="spellStart"/>
      <w:r w:rsidR="0097685C">
        <w:rPr>
          <w:rFonts w:ascii="Arial" w:hAnsi="Arial" w:cs="Arial"/>
          <w:sz w:val="22"/>
          <w:szCs w:val="22"/>
        </w:rPr>
        <w:t>KSeF</w:t>
      </w:r>
      <w:proofErr w:type="spellEnd"/>
    </w:p>
    <w:p w14:paraId="4598ED4E" w14:textId="77777777" w:rsidR="00CD114A" w:rsidRDefault="00CD114A" w:rsidP="0033193E">
      <w:pPr>
        <w:spacing w:after="120" w:line="276" w:lineRule="auto"/>
        <w:rPr>
          <w:rFonts w:ascii="Arial" w:hAnsi="Arial" w:cs="Arial"/>
          <w:sz w:val="22"/>
          <w:szCs w:val="22"/>
        </w:rPr>
      </w:pPr>
    </w:p>
    <w:p w14:paraId="74B5FBD7" w14:textId="339969AB" w:rsidR="0078128D" w:rsidRPr="0033193E" w:rsidRDefault="0078128D" w:rsidP="0033193E">
      <w:pPr>
        <w:spacing w:after="120" w:line="276" w:lineRule="auto"/>
        <w:rPr>
          <w:rFonts w:ascii="Arial" w:hAnsi="Arial" w:cs="Arial"/>
          <w:sz w:val="22"/>
          <w:szCs w:val="22"/>
        </w:rPr>
      </w:pPr>
      <w:r w:rsidRPr="0033193E">
        <w:rPr>
          <w:rFonts w:ascii="Arial" w:hAnsi="Arial" w:cs="Arial"/>
          <w:sz w:val="22"/>
          <w:szCs w:val="22"/>
        </w:rPr>
        <w:t>Za Zamawiającego</w:t>
      </w:r>
      <w:r w:rsidR="00A006DB" w:rsidRPr="0033193E">
        <w:rPr>
          <w:rFonts w:ascii="Arial" w:hAnsi="Arial" w:cs="Arial"/>
          <w:sz w:val="22"/>
          <w:szCs w:val="22"/>
        </w:rPr>
        <w:t>:</w:t>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t>Za</w:t>
      </w:r>
      <w:r w:rsidRPr="0033193E">
        <w:rPr>
          <w:rFonts w:ascii="Arial" w:hAnsi="Arial" w:cs="Arial"/>
          <w:sz w:val="22"/>
          <w:szCs w:val="22"/>
        </w:rPr>
        <w:t xml:space="preserve"> Wykonawcę:</w:t>
      </w:r>
    </w:p>
    <w:p w14:paraId="40D76ED6" w14:textId="77777777" w:rsidR="0097685C" w:rsidRDefault="0097685C" w:rsidP="0033193E">
      <w:pPr>
        <w:spacing w:after="200" w:line="276" w:lineRule="auto"/>
        <w:rPr>
          <w:rFonts w:ascii="Arial" w:hAnsi="Arial" w:cs="Arial"/>
          <w:sz w:val="22"/>
          <w:szCs w:val="22"/>
        </w:rPr>
      </w:pPr>
    </w:p>
    <w:p w14:paraId="6EE822D5" w14:textId="1538D887" w:rsidR="006B40BD" w:rsidRDefault="0078128D" w:rsidP="0033193E">
      <w:pPr>
        <w:spacing w:after="200" w:line="276" w:lineRule="auto"/>
        <w:rPr>
          <w:rFonts w:ascii="Arial" w:hAnsi="Arial" w:cs="Arial"/>
          <w:sz w:val="22"/>
          <w:szCs w:val="22"/>
        </w:rPr>
      </w:pPr>
      <w:r w:rsidRPr="0033193E">
        <w:rPr>
          <w:rFonts w:ascii="Arial" w:hAnsi="Arial" w:cs="Arial"/>
          <w:sz w:val="22"/>
          <w:szCs w:val="22"/>
        </w:rPr>
        <w:t>__________________</w:t>
      </w:r>
      <w:r w:rsidRPr="0033193E">
        <w:rPr>
          <w:rFonts w:ascii="Arial" w:hAnsi="Arial" w:cs="Arial"/>
          <w:sz w:val="22"/>
          <w:szCs w:val="22"/>
        </w:rPr>
        <w:tab/>
      </w:r>
      <w:r w:rsidRPr="0033193E">
        <w:rPr>
          <w:rFonts w:ascii="Arial" w:hAnsi="Arial" w:cs="Arial"/>
          <w:sz w:val="22"/>
          <w:szCs w:val="22"/>
        </w:rPr>
        <w:tab/>
      </w:r>
      <w:r w:rsidRPr="0033193E">
        <w:rPr>
          <w:rFonts w:ascii="Arial" w:hAnsi="Arial" w:cs="Arial"/>
          <w:sz w:val="22"/>
          <w:szCs w:val="22"/>
        </w:rPr>
        <w:tab/>
      </w:r>
      <w:r w:rsidRPr="0033193E">
        <w:rPr>
          <w:rFonts w:ascii="Arial" w:hAnsi="Arial" w:cs="Arial"/>
          <w:sz w:val="22"/>
          <w:szCs w:val="22"/>
        </w:rPr>
        <w:tab/>
      </w:r>
      <w:r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97685C">
        <w:rPr>
          <w:rFonts w:ascii="Arial" w:hAnsi="Arial" w:cs="Arial"/>
          <w:sz w:val="22"/>
          <w:szCs w:val="22"/>
        </w:rPr>
        <w:t>__</w:t>
      </w:r>
      <w:r w:rsidRPr="0033193E">
        <w:rPr>
          <w:rFonts w:ascii="Arial" w:hAnsi="Arial" w:cs="Arial"/>
          <w:sz w:val="22"/>
          <w:szCs w:val="22"/>
        </w:rPr>
        <w:t>________________</w:t>
      </w:r>
    </w:p>
    <w:p w14:paraId="2C67262A" w14:textId="77777777" w:rsidR="0097685C" w:rsidRDefault="0097685C" w:rsidP="0033193E">
      <w:pPr>
        <w:spacing w:after="200" w:line="276" w:lineRule="auto"/>
        <w:rPr>
          <w:rFonts w:ascii="Arial" w:hAnsi="Arial" w:cs="Arial"/>
          <w:sz w:val="22"/>
          <w:szCs w:val="22"/>
        </w:rPr>
      </w:pPr>
    </w:p>
    <w:p w14:paraId="5A8D2F07" w14:textId="23C3DFA3" w:rsidR="00F1723E" w:rsidRPr="0033193E" w:rsidRDefault="0078128D" w:rsidP="0033193E">
      <w:pPr>
        <w:spacing w:after="200" w:line="276" w:lineRule="auto"/>
        <w:rPr>
          <w:rFonts w:ascii="Arial" w:hAnsi="Arial" w:cs="Arial"/>
          <w:sz w:val="22"/>
          <w:szCs w:val="22"/>
        </w:rPr>
      </w:pPr>
      <w:r w:rsidRPr="0033193E">
        <w:rPr>
          <w:rFonts w:ascii="Arial" w:hAnsi="Arial" w:cs="Arial"/>
          <w:sz w:val="22"/>
          <w:szCs w:val="22"/>
        </w:rPr>
        <w:t>__________________</w:t>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F1723E" w:rsidRPr="0033193E">
        <w:rPr>
          <w:rFonts w:ascii="Arial" w:hAnsi="Arial" w:cs="Arial"/>
          <w:sz w:val="22"/>
          <w:szCs w:val="22"/>
        </w:rPr>
        <w:t>__________________</w:t>
      </w:r>
    </w:p>
    <w:p w14:paraId="720B9306" w14:textId="496528B2" w:rsidR="006063EB" w:rsidRPr="00653345" w:rsidRDefault="0078128D" w:rsidP="00653345">
      <w:pPr>
        <w:spacing w:after="200" w:line="276" w:lineRule="auto"/>
        <w:ind w:firstLine="709"/>
        <w:rPr>
          <w:rFonts w:ascii="Arial" w:hAnsi="Arial" w:cs="Arial"/>
          <w:sz w:val="22"/>
          <w:szCs w:val="22"/>
        </w:rPr>
      </w:pPr>
      <w:r w:rsidRPr="0033193E">
        <w:rPr>
          <w:rFonts w:ascii="Arial" w:hAnsi="Arial" w:cs="Arial"/>
          <w:sz w:val="22"/>
          <w:szCs w:val="22"/>
        </w:rPr>
        <w:t>(</w:t>
      </w:r>
      <w:r w:rsidRPr="0033193E">
        <w:rPr>
          <w:rFonts w:ascii="Arial" w:hAnsi="Arial" w:cs="Arial"/>
          <w:i/>
          <w:sz w:val="22"/>
          <w:szCs w:val="22"/>
        </w:rPr>
        <w:t>podpisy</w:t>
      </w:r>
      <w:r w:rsidRPr="0033193E">
        <w:rPr>
          <w:rFonts w:ascii="Arial" w:hAnsi="Arial" w:cs="Arial"/>
          <w:sz w:val="22"/>
          <w:szCs w:val="22"/>
        </w:rPr>
        <w:t>)</w:t>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A006DB" w:rsidRPr="0033193E">
        <w:rPr>
          <w:rFonts w:ascii="Arial" w:hAnsi="Arial" w:cs="Arial"/>
          <w:sz w:val="22"/>
          <w:szCs w:val="22"/>
        </w:rPr>
        <w:tab/>
      </w:r>
      <w:r w:rsidR="00F1723E" w:rsidRPr="0033193E">
        <w:rPr>
          <w:rFonts w:ascii="Arial" w:hAnsi="Arial" w:cs="Arial"/>
          <w:sz w:val="22"/>
          <w:szCs w:val="22"/>
        </w:rPr>
        <w:t>(</w:t>
      </w:r>
      <w:r w:rsidR="00F1723E" w:rsidRPr="0033193E">
        <w:rPr>
          <w:rFonts w:ascii="Arial" w:hAnsi="Arial" w:cs="Arial"/>
          <w:i/>
          <w:sz w:val="22"/>
          <w:szCs w:val="22"/>
        </w:rPr>
        <w:t>podpisy</w:t>
      </w:r>
      <w:r w:rsidR="00F1723E" w:rsidRPr="0033193E">
        <w:rPr>
          <w:rFonts w:ascii="Arial" w:hAnsi="Arial" w:cs="Arial"/>
          <w:sz w:val="22"/>
          <w:szCs w:val="22"/>
        </w:rPr>
        <w:t>)</w:t>
      </w:r>
    </w:p>
    <w:sectPr w:rsidR="006063EB" w:rsidRPr="00653345" w:rsidSect="008035AB">
      <w:headerReference w:type="default" r:id="rId19"/>
      <w:footerReference w:type="default" r:id="rId20"/>
      <w:pgSz w:w="11906" w:h="16838"/>
      <w:pgMar w:top="1304" w:right="1077"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73DF9" w14:textId="77777777" w:rsidR="008F3C77" w:rsidRDefault="008F3C77" w:rsidP="0002129D">
      <w:r>
        <w:separator/>
      </w:r>
    </w:p>
  </w:endnote>
  <w:endnote w:type="continuationSeparator" w:id="0">
    <w:p w14:paraId="18638BE1" w14:textId="77777777" w:rsidR="008F3C77" w:rsidRDefault="008F3C77"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813455"/>
      <w:docPartObj>
        <w:docPartGallery w:val="Page Numbers (Bottom of Page)"/>
        <w:docPartUnique/>
      </w:docPartObj>
    </w:sdtPr>
    <w:sdtContent>
      <w:sdt>
        <w:sdtPr>
          <w:id w:val="-1769616900"/>
          <w:docPartObj>
            <w:docPartGallery w:val="Page Numbers (Top of Page)"/>
            <w:docPartUnique/>
          </w:docPartObj>
        </w:sdtPr>
        <w:sdtContent>
          <w:p w14:paraId="6EAD8D71" w14:textId="77777777" w:rsidR="00205763" w:rsidRDefault="00205763">
            <w:pPr>
              <w:pStyle w:val="Stopka"/>
              <w:jc w:val="right"/>
            </w:pPr>
            <w:r>
              <w:t xml:space="preserve">Strona </w:t>
            </w:r>
            <w:r>
              <w:rPr>
                <w:b/>
                <w:bCs/>
              </w:rPr>
              <w:fldChar w:fldCharType="begin"/>
            </w:r>
            <w:r>
              <w:rPr>
                <w:b/>
                <w:bCs/>
              </w:rPr>
              <w:instrText>PAGE</w:instrText>
            </w:r>
            <w:r>
              <w:rPr>
                <w:b/>
                <w:bCs/>
              </w:rPr>
              <w:fldChar w:fldCharType="separate"/>
            </w:r>
            <w:r w:rsidR="000C57A5">
              <w:rPr>
                <w:b/>
                <w:bCs/>
                <w:noProof/>
              </w:rPr>
              <w:t>21</w:t>
            </w:r>
            <w:r>
              <w:rPr>
                <w:b/>
                <w:bCs/>
              </w:rPr>
              <w:fldChar w:fldCharType="end"/>
            </w:r>
            <w:r>
              <w:t xml:space="preserve"> z </w:t>
            </w:r>
            <w:r>
              <w:rPr>
                <w:b/>
                <w:bCs/>
              </w:rPr>
              <w:fldChar w:fldCharType="begin"/>
            </w:r>
            <w:r>
              <w:rPr>
                <w:b/>
                <w:bCs/>
              </w:rPr>
              <w:instrText>NUMPAGES</w:instrText>
            </w:r>
            <w:r>
              <w:rPr>
                <w:b/>
                <w:bCs/>
              </w:rPr>
              <w:fldChar w:fldCharType="separate"/>
            </w:r>
            <w:r w:rsidR="000C57A5">
              <w:rPr>
                <w:b/>
                <w:bCs/>
                <w:noProof/>
              </w:rPr>
              <w:t>22</w:t>
            </w:r>
            <w:r>
              <w:rPr>
                <w:b/>
                <w:bCs/>
              </w:rPr>
              <w:fldChar w:fldCharType="end"/>
            </w:r>
          </w:p>
        </w:sdtContent>
      </w:sdt>
    </w:sdtContent>
  </w:sdt>
  <w:p w14:paraId="13181500" w14:textId="77777777" w:rsidR="00205763" w:rsidRDefault="002057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A42E1" w14:textId="77777777" w:rsidR="008F3C77" w:rsidRDefault="008F3C77" w:rsidP="0002129D">
      <w:r>
        <w:separator/>
      </w:r>
    </w:p>
  </w:footnote>
  <w:footnote w:type="continuationSeparator" w:id="0">
    <w:p w14:paraId="572E0D70" w14:textId="77777777" w:rsidR="008F3C77" w:rsidRDefault="008F3C77" w:rsidP="0002129D">
      <w:r>
        <w:continuationSeparator/>
      </w:r>
    </w:p>
  </w:footnote>
  <w:footnote w:id="1">
    <w:p w14:paraId="0EFFBD57" w14:textId="77777777" w:rsidR="00205763" w:rsidRPr="00D83D19" w:rsidRDefault="00205763" w:rsidP="0033193E">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CCA22" w14:textId="3B723A98" w:rsidR="00F22506" w:rsidRPr="00F22506" w:rsidRDefault="00F22506" w:rsidP="00F22506">
    <w:pPr>
      <w:pStyle w:val="Nagwek"/>
      <w:jc w:val="right"/>
      <w:rPr>
        <w:rFonts w:ascii="Arial" w:hAnsi="Arial" w:cs="Arial"/>
        <w:b/>
        <w:sz w:val="22"/>
        <w:szCs w:val="22"/>
      </w:rPr>
    </w:pPr>
    <w:r w:rsidRPr="00F22506">
      <w:rPr>
        <w:rFonts w:ascii="Arial" w:hAnsi="Arial" w:cs="Arial"/>
        <w:b/>
        <w:sz w:val="22"/>
        <w:szCs w:val="22"/>
      </w:rPr>
      <w:t>Załącznik nr 4 do SWZ</w:t>
    </w:r>
  </w:p>
  <w:p w14:paraId="20417FE6" w14:textId="77777777" w:rsidR="00205763" w:rsidRDefault="00000000">
    <w:pPr>
      <w:pStyle w:val="Nagwek"/>
    </w:pPr>
    <w:sdt>
      <w:sdtPr>
        <w:id w:val="322326202"/>
        <w:docPartObj>
          <w:docPartGallery w:val="Watermarks"/>
          <w:docPartUnique/>
        </w:docPartObj>
      </w:sdtPr>
      <w:sdtContent>
        <w:r>
          <w:pict w14:anchorId="5B9C1C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51064" o:spid="_x0000_s1025" type="#_x0000_t136" style="position:absolute;margin-left:0;margin-top:0;width:546.75pt;height:136.65pt;rotation:315;z-index:-251658752;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2BE4FCA"/>
    <w:multiLevelType w:val="hybridMultilevel"/>
    <w:tmpl w:val="809C75BA"/>
    <w:lvl w:ilvl="0" w:tplc="D602C3AC">
      <w:start w:val="13"/>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2" w15:restartNumberingAfterBreak="0">
    <w:nsid w:val="070E55DC"/>
    <w:multiLevelType w:val="hybridMultilevel"/>
    <w:tmpl w:val="4EEE979A"/>
    <w:lvl w:ilvl="0" w:tplc="0B201C3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FD7A8E"/>
    <w:multiLevelType w:val="hybridMultilevel"/>
    <w:tmpl w:val="9384D08C"/>
    <w:lvl w:ilvl="0" w:tplc="14F09362">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F8B08AF"/>
    <w:multiLevelType w:val="hybridMultilevel"/>
    <w:tmpl w:val="6EE8339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0096077"/>
    <w:multiLevelType w:val="multilevel"/>
    <w:tmpl w:val="0F928F76"/>
    <w:styleLink w:val="WWNum34"/>
    <w:lvl w:ilvl="0">
      <w:start w:val="3"/>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6253C80"/>
    <w:multiLevelType w:val="multilevel"/>
    <w:tmpl w:val="81C272BE"/>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677004F"/>
    <w:multiLevelType w:val="hybridMultilevel"/>
    <w:tmpl w:val="EC74A62C"/>
    <w:lvl w:ilvl="0" w:tplc="29ECB8F4">
      <w:start w:val="14"/>
      <w:numFmt w:val="decimal"/>
      <w:lvlText w:val="%1."/>
      <w:lvlJc w:val="left"/>
      <w:pPr>
        <w:ind w:left="5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62367"/>
    <w:multiLevelType w:val="hybridMultilevel"/>
    <w:tmpl w:val="C66EED22"/>
    <w:lvl w:ilvl="0" w:tplc="82903028">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1"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3CB65AD"/>
    <w:multiLevelType w:val="hybridMultilevel"/>
    <w:tmpl w:val="DCDC87DA"/>
    <w:lvl w:ilvl="0" w:tplc="04150011">
      <w:start w:val="1"/>
      <w:numFmt w:val="decimal"/>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042341"/>
    <w:multiLevelType w:val="multilevel"/>
    <w:tmpl w:val="C1E2B108"/>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6401AA5"/>
    <w:multiLevelType w:val="hybridMultilevel"/>
    <w:tmpl w:val="E87EECFA"/>
    <w:lvl w:ilvl="0" w:tplc="04150017">
      <w:start w:val="1"/>
      <w:numFmt w:val="lowerLetter"/>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5A4A41"/>
    <w:multiLevelType w:val="hybridMultilevel"/>
    <w:tmpl w:val="1B7A708A"/>
    <w:lvl w:ilvl="0" w:tplc="DF649158">
      <w:start w:val="1"/>
      <w:numFmt w:val="decimal"/>
      <w:lvlText w:val="%1)"/>
      <w:lvlJc w:val="left"/>
      <w:pPr>
        <w:ind w:left="1080" w:hanging="360"/>
      </w:pPr>
      <w:rPr>
        <w:rFonts w:ascii="Arial" w:eastAsia="Arial Unicode MS" w:hAnsi="Arial" w:cs="Arial"/>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2FEA6174"/>
    <w:multiLevelType w:val="multilevel"/>
    <w:tmpl w:val="E0BE683A"/>
    <w:lvl w:ilvl="0">
      <w:start w:val="1"/>
      <w:numFmt w:val="decimal"/>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17"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49E52DF"/>
    <w:multiLevelType w:val="hybridMultilevel"/>
    <w:tmpl w:val="356CE844"/>
    <w:lvl w:ilvl="0" w:tplc="8672516C">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9"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277221"/>
    <w:multiLevelType w:val="hybridMultilevel"/>
    <w:tmpl w:val="5D167E46"/>
    <w:lvl w:ilvl="0" w:tplc="2C564CC4">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405659C7"/>
    <w:multiLevelType w:val="multilevel"/>
    <w:tmpl w:val="63EAA63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9444"/>
        </w:tabs>
        <w:ind w:left="9444" w:hanging="360"/>
      </w:pPr>
      <w:rPr>
        <w:rFonts w:cs="Times New Roman"/>
      </w:rPr>
    </w:lvl>
    <w:lvl w:ilvl="2">
      <w:start w:val="1"/>
      <w:numFmt w:val="decimal"/>
      <w:lvlText w:val="%3."/>
      <w:lvlJc w:val="left"/>
      <w:pPr>
        <w:tabs>
          <w:tab w:val="num" w:pos="9804"/>
        </w:tabs>
        <w:ind w:left="9804" w:hanging="360"/>
      </w:pPr>
      <w:rPr>
        <w:rFonts w:cs="Times New Roman"/>
      </w:rPr>
    </w:lvl>
    <w:lvl w:ilvl="3">
      <w:start w:val="1"/>
      <w:numFmt w:val="decimal"/>
      <w:lvlText w:val="%4."/>
      <w:lvlJc w:val="left"/>
      <w:pPr>
        <w:tabs>
          <w:tab w:val="num" w:pos="10164"/>
        </w:tabs>
        <w:ind w:left="10164" w:hanging="360"/>
      </w:pPr>
      <w:rPr>
        <w:rFonts w:cs="Times New Roman"/>
      </w:rPr>
    </w:lvl>
    <w:lvl w:ilvl="4">
      <w:start w:val="1"/>
      <w:numFmt w:val="decimal"/>
      <w:lvlText w:val="%5."/>
      <w:lvlJc w:val="left"/>
      <w:pPr>
        <w:tabs>
          <w:tab w:val="num" w:pos="10524"/>
        </w:tabs>
        <w:ind w:left="10524" w:hanging="360"/>
      </w:pPr>
      <w:rPr>
        <w:rFonts w:cs="Times New Roman"/>
      </w:rPr>
    </w:lvl>
    <w:lvl w:ilvl="5">
      <w:start w:val="1"/>
      <w:numFmt w:val="decimal"/>
      <w:lvlText w:val="%6."/>
      <w:lvlJc w:val="left"/>
      <w:pPr>
        <w:tabs>
          <w:tab w:val="num" w:pos="10884"/>
        </w:tabs>
        <w:ind w:left="10884" w:hanging="360"/>
      </w:pPr>
      <w:rPr>
        <w:rFonts w:cs="Times New Roman"/>
      </w:rPr>
    </w:lvl>
    <w:lvl w:ilvl="6">
      <w:start w:val="1"/>
      <w:numFmt w:val="decimal"/>
      <w:lvlText w:val="%7."/>
      <w:lvlJc w:val="left"/>
      <w:pPr>
        <w:tabs>
          <w:tab w:val="num" w:pos="11244"/>
        </w:tabs>
        <w:ind w:left="11244" w:hanging="360"/>
      </w:pPr>
      <w:rPr>
        <w:rFonts w:cs="Times New Roman"/>
      </w:rPr>
    </w:lvl>
    <w:lvl w:ilvl="7">
      <w:start w:val="1"/>
      <w:numFmt w:val="decimal"/>
      <w:lvlText w:val="%8."/>
      <w:lvlJc w:val="left"/>
      <w:pPr>
        <w:tabs>
          <w:tab w:val="num" w:pos="11604"/>
        </w:tabs>
        <w:ind w:left="11604" w:hanging="360"/>
      </w:pPr>
      <w:rPr>
        <w:rFonts w:cs="Times New Roman"/>
      </w:rPr>
    </w:lvl>
    <w:lvl w:ilvl="8">
      <w:start w:val="1"/>
      <w:numFmt w:val="decimal"/>
      <w:lvlText w:val="%9."/>
      <w:lvlJc w:val="left"/>
      <w:pPr>
        <w:tabs>
          <w:tab w:val="num" w:pos="11964"/>
        </w:tabs>
        <w:ind w:left="11964" w:hanging="360"/>
      </w:pPr>
      <w:rPr>
        <w:rFonts w:cs="Times New Roman"/>
      </w:rPr>
    </w:lvl>
  </w:abstractNum>
  <w:abstractNum w:abstractNumId="23" w15:restartNumberingAfterBreak="0">
    <w:nsid w:val="41686DC5"/>
    <w:multiLevelType w:val="multilevel"/>
    <w:tmpl w:val="3056BDB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24E6CD7"/>
    <w:multiLevelType w:val="hybridMultilevel"/>
    <w:tmpl w:val="7E6EE02A"/>
    <w:lvl w:ilvl="0" w:tplc="610C8DD4">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755DB3"/>
    <w:multiLevelType w:val="hybridMultilevel"/>
    <w:tmpl w:val="B840EED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4F0C4975"/>
    <w:multiLevelType w:val="hybridMultilevel"/>
    <w:tmpl w:val="8692305C"/>
    <w:lvl w:ilvl="0" w:tplc="04150017">
      <w:start w:val="1"/>
      <w:numFmt w:val="lowerLetter"/>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E18E3"/>
    <w:multiLevelType w:val="hybridMultilevel"/>
    <w:tmpl w:val="32F8DC64"/>
    <w:lvl w:ilvl="0" w:tplc="8E26C648">
      <w:start w:val="1"/>
      <w:numFmt w:val="decimal"/>
      <w:lvlText w:val="%1."/>
      <w:lvlJc w:val="left"/>
      <w:pPr>
        <w:ind w:left="218" w:hanging="360"/>
      </w:pPr>
      <w:rPr>
        <w:rFonts w:hint="default"/>
        <w:sz w:val="24"/>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0" w15:restartNumberingAfterBreak="0">
    <w:nsid w:val="563F6D4E"/>
    <w:multiLevelType w:val="hybridMultilevel"/>
    <w:tmpl w:val="32962328"/>
    <w:lvl w:ilvl="0" w:tplc="C6CAAF24">
      <w:start w:val="1"/>
      <w:numFmt w:val="decimal"/>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63DD51B9"/>
    <w:multiLevelType w:val="multilevel"/>
    <w:tmpl w:val="0CCA091C"/>
    <w:lvl w:ilvl="0">
      <w:start w:val="2"/>
      <w:numFmt w:val="decimal"/>
      <w:lvlText w:val="%1."/>
      <w:lvlJc w:val="left"/>
      <w:pPr>
        <w:tabs>
          <w:tab w:val="num" w:pos="720"/>
        </w:tabs>
        <w:ind w:left="720" w:hanging="360"/>
      </w:pPr>
      <w:rPr>
        <w:rFonts w:cs="Times New Roman" w:hint="default"/>
        <w:i w:val="0"/>
      </w:rPr>
    </w:lvl>
    <w:lvl w:ilvl="1">
      <w:start w:val="1"/>
      <w:numFmt w:val="decimal"/>
      <w:lvlText w:val="%2."/>
      <w:lvlJc w:val="left"/>
      <w:pPr>
        <w:tabs>
          <w:tab w:val="num" w:pos="1080"/>
        </w:tabs>
        <w:ind w:left="1080" w:hanging="360"/>
      </w:pPr>
      <w:rPr>
        <w:rFonts w:cs="Times New Roman" w:hint="default"/>
        <w:color w:val="auto"/>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b w:val="0"/>
      </w:rPr>
    </w:lvl>
    <w:lvl w:ilvl="4">
      <w:start w:val="1"/>
      <w:numFmt w:val="decimal"/>
      <w:lvlText w:val="%5."/>
      <w:lvlJc w:val="left"/>
      <w:pPr>
        <w:tabs>
          <w:tab w:val="num" w:pos="927"/>
        </w:tabs>
        <w:ind w:left="927"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3" w15:restartNumberingAfterBreak="0">
    <w:nsid w:val="65BF2037"/>
    <w:multiLevelType w:val="hybridMultilevel"/>
    <w:tmpl w:val="7C22C1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6244221"/>
    <w:multiLevelType w:val="hybridMultilevel"/>
    <w:tmpl w:val="C5363568"/>
    <w:lvl w:ilvl="0" w:tplc="503ECB94">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CAC594F"/>
    <w:multiLevelType w:val="hybridMultilevel"/>
    <w:tmpl w:val="90DCB790"/>
    <w:lvl w:ilvl="0" w:tplc="8416C29C">
      <w:start w:val="1"/>
      <w:numFmt w:val="decimal"/>
      <w:lvlText w:val="%1."/>
      <w:lvlJc w:val="left"/>
      <w:pPr>
        <w:ind w:left="502" w:hanging="360"/>
      </w:pPr>
      <w:rPr>
        <w:rFonts w:cs="Times New Roman" w:hint="default"/>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76F347D"/>
    <w:multiLevelType w:val="hybridMultilevel"/>
    <w:tmpl w:val="05C25A18"/>
    <w:lvl w:ilvl="0" w:tplc="B642993A">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2077819254">
    <w:abstractNumId w:val="22"/>
  </w:num>
  <w:num w:numId="2" w16cid:durableId="2124687076">
    <w:abstractNumId w:val="11"/>
  </w:num>
  <w:num w:numId="3" w16cid:durableId="1193878014">
    <w:abstractNumId w:val="15"/>
  </w:num>
  <w:num w:numId="4" w16cid:durableId="1573613284">
    <w:abstractNumId w:val="13"/>
  </w:num>
  <w:num w:numId="5" w16cid:durableId="1504322211">
    <w:abstractNumId w:val="41"/>
  </w:num>
  <w:num w:numId="6" w16cid:durableId="20025376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74463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8247864">
    <w:abstractNumId w:val="0"/>
  </w:num>
  <w:num w:numId="9" w16cid:durableId="171770556">
    <w:abstractNumId w:val="4"/>
  </w:num>
  <w:num w:numId="10" w16cid:durableId="1012490916">
    <w:abstractNumId w:val="39"/>
  </w:num>
  <w:num w:numId="11" w16cid:durableId="1259866836">
    <w:abstractNumId w:val="23"/>
  </w:num>
  <w:num w:numId="12" w16cid:durableId="144783831">
    <w:abstractNumId w:val="3"/>
  </w:num>
  <w:num w:numId="13" w16cid:durableId="754059386">
    <w:abstractNumId w:val="17"/>
  </w:num>
  <w:num w:numId="14" w16cid:durableId="643434419">
    <w:abstractNumId w:val="6"/>
  </w:num>
  <w:num w:numId="15" w16cid:durableId="1164276583">
    <w:abstractNumId w:val="21"/>
  </w:num>
  <w:num w:numId="16" w16cid:durableId="1882666965">
    <w:abstractNumId w:val="26"/>
  </w:num>
  <w:num w:numId="17" w16cid:durableId="1440031086">
    <w:abstractNumId w:val="35"/>
  </w:num>
  <w:num w:numId="18" w16cid:durableId="412044151">
    <w:abstractNumId w:val="36"/>
  </w:num>
  <w:num w:numId="19" w16cid:durableId="456802401">
    <w:abstractNumId w:val="8"/>
  </w:num>
  <w:num w:numId="20" w16cid:durableId="941062297">
    <w:abstractNumId w:val="37"/>
  </w:num>
  <w:num w:numId="21" w16cid:durableId="1115296893">
    <w:abstractNumId w:val="28"/>
  </w:num>
  <w:num w:numId="22" w16cid:durableId="1436830667">
    <w:abstractNumId w:val="40"/>
  </w:num>
  <w:num w:numId="23" w16cid:durableId="2043822117">
    <w:abstractNumId w:val="25"/>
  </w:num>
  <w:num w:numId="24" w16cid:durableId="328482687">
    <w:abstractNumId w:val="19"/>
  </w:num>
  <w:num w:numId="25" w16cid:durableId="7859332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2078933">
    <w:abstractNumId w:val="12"/>
  </w:num>
  <w:num w:numId="27" w16cid:durableId="1859989">
    <w:abstractNumId w:val="30"/>
  </w:num>
  <w:num w:numId="28" w16cid:durableId="999845524">
    <w:abstractNumId w:val="27"/>
  </w:num>
  <w:num w:numId="29" w16cid:durableId="468674092">
    <w:abstractNumId w:val="14"/>
  </w:num>
  <w:num w:numId="30" w16cid:durableId="9770298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55408608">
    <w:abstractNumId w:val="32"/>
  </w:num>
  <w:num w:numId="32" w16cid:durableId="518811527">
    <w:abstractNumId w:val="33"/>
  </w:num>
  <w:num w:numId="33" w16cid:durableId="2066637161">
    <w:abstractNumId w:val="29"/>
  </w:num>
  <w:num w:numId="34" w16cid:durableId="1287199702">
    <w:abstractNumId w:val="20"/>
  </w:num>
  <w:num w:numId="35" w16cid:durableId="29305782">
    <w:abstractNumId w:val="24"/>
  </w:num>
  <w:num w:numId="36" w16cid:durableId="167407247">
    <w:abstractNumId w:val="10"/>
  </w:num>
  <w:num w:numId="37" w16cid:durableId="603808619">
    <w:abstractNumId w:val="18"/>
  </w:num>
  <w:num w:numId="38" w16cid:durableId="517089235">
    <w:abstractNumId w:val="5"/>
  </w:num>
  <w:num w:numId="39" w16cid:durableId="111562232">
    <w:abstractNumId w:val="34"/>
  </w:num>
  <w:num w:numId="40" w16cid:durableId="1952006045">
    <w:abstractNumId w:val="7"/>
  </w:num>
  <w:num w:numId="41" w16cid:durableId="1357585596">
    <w:abstractNumId w:val="16"/>
  </w:num>
  <w:num w:numId="42" w16cid:durableId="1453017019">
    <w:abstractNumId w:val="1"/>
  </w:num>
  <w:num w:numId="43" w16cid:durableId="2136025074">
    <w:abstractNumId w:val="9"/>
  </w:num>
  <w:num w:numId="44" w16cid:durableId="905184354">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DB5"/>
    <w:rsid w:val="000019E1"/>
    <w:rsid w:val="00002493"/>
    <w:rsid w:val="00002954"/>
    <w:rsid w:val="00003491"/>
    <w:rsid w:val="000059F7"/>
    <w:rsid w:val="00005B30"/>
    <w:rsid w:val="00005E22"/>
    <w:rsid w:val="0000746F"/>
    <w:rsid w:val="00007A21"/>
    <w:rsid w:val="00007AAA"/>
    <w:rsid w:val="00011246"/>
    <w:rsid w:val="000135E1"/>
    <w:rsid w:val="000139B0"/>
    <w:rsid w:val="00013F60"/>
    <w:rsid w:val="00016BE6"/>
    <w:rsid w:val="00016EE1"/>
    <w:rsid w:val="00016F86"/>
    <w:rsid w:val="00017387"/>
    <w:rsid w:val="0002129D"/>
    <w:rsid w:val="00023745"/>
    <w:rsid w:val="00025E8A"/>
    <w:rsid w:val="00030CFC"/>
    <w:rsid w:val="0003218D"/>
    <w:rsid w:val="00032619"/>
    <w:rsid w:val="00036D2D"/>
    <w:rsid w:val="00042A65"/>
    <w:rsid w:val="00043C1B"/>
    <w:rsid w:val="00045DA8"/>
    <w:rsid w:val="00046EE2"/>
    <w:rsid w:val="0005045C"/>
    <w:rsid w:val="000526B0"/>
    <w:rsid w:val="00052E2B"/>
    <w:rsid w:val="00053EAF"/>
    <w:rsid w:val="00055AB2"/>
    <w:rsid w:val="00056A89"/>
    <w:rsid w:val="00060398"/>
    <w:rsid w:val="000603BC"/>
    <w:rsid w:val="00060A4F"/>
    <w:rsid w:val="00061666"/>
    <w:rsid w:val="00062F29"/>
    <w:rsid w:val="0006375B"/>
    <w:rsid w:val="000660D2"/>
    <w:rsid w:val="0006618E"/>
    <w:rsid w:val="00066A2F"/>
    <w:rsid w:val="0007028E"/>
    <w:rsid w:val="00073FCD"/>
    <w:rsid w:val="000741E5"/>
    <w:rsid w:val="000743AA"/>
    <w:rsid w:val="00074711"/>
    <w:rsid w:val="000777FB"/>
    <w:rsid w:val="00080430"/>
    <w:rsid w:val="00080BF8"/>
    <w:rsid w:val="000811DD"/>
    <w:rsid w:val="00082C2C"/>
    <w:rsid w:val="000833B7"/>
    <w:rsid w:val="000837B2"/>
    <w:rsid w:val="00083D05"/>
    <w:rsid w:val="00086AB3"/>
    <w:rsid w:val="00086C6F"/>
    <w:rsid w:val="0009124F"/>
    <w:rsid w:val="0009399B"/>
    <w:rsid w:val="00094160"/>
    <w:rsid w:val="000A219E"/>
    <w:rsid w:val="000A2DDF"/>
    <w:rsid w:val="000A4270"/>
    <w:rsid w:val="000A4BDA"/>
    <w:rsid w:val="000A53C3"/>
    <w:rsid w:val="000A587C"/>
    <w:rsid w:val="000A6AB4"/>
    <w:rsid w:val="000B331D"/>
    <w:rsid w:val="000B3863"/>
    <w:rsid w:val="000B7960"/>
    <w:rsid w:val="000C3D45"/>
    <w:rsid w:val="000C57A5"/>
    <w:rsid w:val="000C6B3D"/>
    <w:rsid w:val="000C78D1"/>
    <w:rsid w:val="000D031A"/>
    <w:rsid w:val="000D5307"/>
    <w:rsid w:val="000D5579"/>
    <w:rsid w:val="000D7809"/>
    <w:rsid w:val="000E0FC1"/>
    <w:rsid w:val="000E1647"/>
    <w:rsid w:val="000E1FD9"/>
    <w:rsid w:val="000E3D7A"/>
    <w:rsid w:val="000E6233"/>
    <w:rsid w:val="000E641C"/>
    <w:rsid w:val="000F17FB"/>
    <w:rsid w:val="000F3837"/>
    <w:rsid w:val="000F6830"/>
    <w:rsid w:val="000F7580"/>
    <w:rsid w:val="000F7600"/>
    <w:rsid w:val="0010512B"/>
    <w:rsid w:val="001077FA"/>
    <w:rsid w:val="00107E17"/>
    <w:rsid w:val="00110560"/>
    <w:rsid w:val="00111536"/>
    <w:rsid w:val="00112C04"/>
    <w:rsid w:val="00113579"/>
    <w:rsid w:val="001153DE"/>
    <w:rsid w:val="00115962"/>
    <w:rsid w:val="0012102B"/>
    <w:rsid w:val="00122B8B"/>
    <w:rsid w:val="00125A19"/>
    <w:rsid w:val="001311F9"/>
    <w:rsid w:val="0013154B"/>
    <w:rsid w:val="0013225C"/>
    <w:rsid w:val="00132C4F"/>
    <w:rsid w:val="0013478C"/>
    <w:rsid w:val="00136E6B"/>
    <w:rsid w:val="001371F1"/>
    <w:rsid w:val="00143396"/>
    <w:rsid w:val="00143BAA"/>
    <w:rsid w:val="0014428A"/>
    <w:rsid w:val="001459BB"/>
    <w:rsid w:val="00145B02"/>
    <w:rsid w:val="00146F78"/>
    <w:rsid w:val="00150985"/>
    <w:rsid w:val="00150E9D"/>
    <w:rsid w:val="001526FB"/>
    <w:rsid w:val="0015281E"/>
    <w:rsid w:val="00152C20"/>
    <w:rsid w:val="00155660"/>
    <w:rsid w:val="001564AC"/>
    <w:rsid w:val="00162782"/>
    <w:rsid w:val="001706AD"/>
    <w:rsid w:val="00173745"/>
    <w:rsid w:val="00174CEE"/>
    <w:rsid w:val="00177945"/>
    <w:rsid w:val="00181F00"/>
    <w:rsid w:val="00182017"/>
    <w:rsid w:val="0018260D"/>
    <w:rsid w:val="001829B8"/>
    <w:rsid w:val="00183137"/>
    <w:rsid w:val="00191FD2"/>
    <w:rsid w:val="00192064"/>
    <w:rsid w:val="00193F81"/>
    <w:rsid w:val="001A0A5E"/>
    <w:rsid w:val="001A336A"/>
    <w:rsid w:val="001A7CDC"/>
    <w:rsid w:val="001B00FD"/>
    <w:rsid w:val="001B3512"/>
    <w:rsid w:val="001C0409"/>
    <w:rsid w:val="001C18F5"/>
    <w:rsid w:val="001C2A7F"/>
    <w:rsid w:val="001C579B"/>
    <w:rsid w:val="001C666C"/>
    <w:rsid w:val="001C6BCB"/>
    <w:rsid w:val="001C6F72"/>
    <w:rsid w:val="001C7DAF"/>
    <w:rsid w:val="001D43E6"/>
    <w:rsid w:val="001D4A3F"/>
    <w:rsid w:val="001D5D1C"/>
    <w:rsid w:val="001E0720"/>
    <w:rsid w:val="001E080F"/>
    <w:rsid w:val="001E20F9"/>
    <w:rsid w:val="001E3027"/>
    <w:rsid w:val="001E5C49"/>
    <w:rsid w:val="001E7852"/>
    <w:rsid w:val="001E7BF5"/>
    <w:rsid w:val="001E7FBD"/>
    <w:rsid w:val="001F1243"/>
    <w:rsid w:val="001F199E"/>
    <w:rsid w:val="001F46AD"/>
    <w:rsid w:val="00200470"/>
    <w:rsid w:val="002037E4"/>
    <w:rsid w:val="00203C2F"/>
    <w:rsid w:val="00204F1F"/>
    <w:rsid w:val="00205763"/>
    <w:rsid w:val="00205826"/>
    <w:rsid w:val="00206AE5"/>
    <w:rsid w:val="00207B9E"/>
    <w:rsid w:val="002115E2"/>
    <w:rsid w:val="002125AA"/>
    <w:rsid w:val="00220F54"/>
    <w:rsid w:val="00220FEB"/>
    <w:rsid w:val="002225B1"/>
    <w:rsid w:val="00223471"/>
    <w:rsid w:val="00224628"/>
    <w:rsid w:val="0022741E"/>
    <w:rsid w:val="00227B81"/>
    <w:rsid w:val="00230761"/>
    <w:rsid w:val="00230C0F"/>
    <w:rsid w:val="00232629"/>
    <w:rsid w:val="002344AC"/>
    <w:rsid w:val="00235A0E"/>
    <w:rsid w:val="00236D3E"/>
    <w:rsid w:val="00240826"/>
    <w:rsid w:val="00240B78"/>
    <w:rsid w:val="002421CF"/>
    <w:rsid w:val="00244CAA"/>
    <w:rsid w:val="00245894"/>
    <w:rsid w:val="00253CE4"/>
    <w:rsid w:val="002541FA"/>
    <w:rsid w:val="00254C10"/>
    <w:rsid w:val="00254DC7"/>
    <w:rsid w:val="002566BB"/>
    <w:rsid w:val="0025754A"/>
    <w:rsid w:val="002632B1"/>
    <w:rsid w:val="00266BF1"/>
    <w:rsid w:val="00272200"/>
    <w:rsid w:val="00281792"/>
    <w:rsid w:val="00282360"/>
    <w:rsid w:val="00282E0A"/>
    <w:rsid w:val="00282FCC"/>
    <w:rsid w:val="00283CBC"/>
    <w:rsid w:val="00285B8C"/>
    <w:rsid w:val="00286241"/>
    <w:rsid w:val="0028658E"/>
    <w:rsid w:val="00287794"/>
    <w:rsid w:val="0029068A"/>
    <w:rsid w:val="00290FC2"/>
    <w:rsid w:val="00293511"/>
    <w:rsid w:val="0029493A"/>
    <w:rsid w:val="0029499B"/>
    <w:rsid w:val="00294BA6"/>
    <w:rsid w:val="002A22FA"/>
    <w:rsid w:val="002A51BD"/>
    <w:rsid w:val="002A5992"/>
    <w:rsid w:val="002A62C7"/>
    <w:rsid w:val="002A7CBE"/>
    <w:rsid w:val="002A7E68"/>
    <w:rsid w:val="002B03D7"/>
    <w:rsid w:val="002B36FC"/>
    <w:rsid w:val="002B42FF"/>
    <w:rsid w:val="002B4467"/>
    <w:rsid w:val="002B4960"/>
    <w:rsid w:val="002B6588"/>
    <w:rsid w:val="002B7D7F"/>
    <w:rsid w:val="002C0F14"/>
    <w:rsid w:val="002C1D19"/>
    <w:rsid w:val="002C44AA"/>
    <w:rsid w:val="002C5C90"/>
    <w:rsid w:val="002D0E6E"/>
    <w:rsid w:val="002D21F3"/>
    <w:rsid w:val="002D37B7"/>
    <w:rsid w:val="002E1223"/>
    <w:rsid w:val="002E2038"/>
    <w:rsid w:val="002E3B0C"/>
    <w:rsid w:val="002E5F28"/>
    <w:rsid w:val="002F1F06"/>
    <w:rsid w:val="002F259E"/>
    <w:rsid w:val="002F2916"/>
    <w:rsid w:val="002F4492"/>
    <w:rsid w:val="002F63CF"/>
    <w:rsid w:val="003010C8"/>
    <w:rsid w:val="00302A47"/>
    <w:rsid w:val="0030623B"/>
    <w:rsid w:val="0030716F"/>
    <w:rsid w:val="00311B31"/>
    <w:rsid w:val="003146C4"/>
    <w:rsid w:val="00315C64"/>
    <w:rsid w:val="00316F2C"/>
    <w:rsid w:val="003203A5"/>
    <w:rsid w:val="00322E74"/>
    <w:rsid w:val="00322EDF"/>
    <w:rsid w:val="00323BAC"/>
    <w:rsid w:val="00324848"/>
    <w:rsid w:val="00324E76"/>
    <w:rsid w:val="003258FB"/>
    <w:rsid w:val="00331244"/>
    <w:rsid w:val="00331411"/>
    <w:rsid w:val="0033193E"/>
    <w:rsid w:val="003320C0"/>
    <w:rsid w:val="003322EB"/>
    <w:rsid w:val="00333529"/>
    <w:rsid w:val="00333E84"/>
    <w:rsid w:val="0033457C"/>
    <w:rsid w:val="00336382"/>
    <w:rsid w:val="00336DF7"/>
    <w:rsid w:val="00337F53"/>
    <w:rsid w:val="0034115F"/>
    <w:rsid w:val="00344DF1"/>
    <w:rsid w:val="00345274"/>
    <w:rsid w:val="00346613"/>
    <w:rsid w:val="00347DFC"/>
    <w:rsid w:val="00350136"/>
    <w:rsid w:val="003518D0"/>
    <w:rsid w:val="00351A7F"/>
    <w:rsid w:val="00352DEA"/>
    <w:rsid w:val="00353118"/>
    <w:rsid w:val="00354E81"/>
    <w:rsid w:val="00355783"/>
    <w:rsid w:val="00356958"/>
    <w:rsid w:val="0035767F"/>
    <w:rsid w:val="00361013"/>
    <w:rsid w:val="00362AA3"/>
    <w:rsid w:val="00362DEC"/>
    <w:rsid w:val="00363DD2"/>
    <w:rsid w:val="0036434F"/>
    <w:rsid w:val="00364590"/>
    <w:rsid w:val="0036641B"/>
    <w:rsid w:val="003665BB"/>
    <w:rsid w:val="00370226"/>
    <w:rsid w:val="003711B8"/>
    <w:rsid w:val="00371F73"/>
    <w:rsid w:val="0037269B"/>
    <w:rsid w:val="00382CE8"/>
    <w:rsid w:val="003854B1"/>
    <w:rsid w:val="0038772D"/>
    <w:rsid w:val="00391590"/>
    <w:rsid w:val="00392B77"/>
    <w:rsid w:val="003A2D4B"/>
    <w:rsid w:val="003A5F36"/>
    <w:rsid w:val="003B0EB7"/>
    <w:rsid w:val="003B0F93"/>
    <w:rsid w:val="003B2308"/>
    <w:rsid w:val="003B3BD2"/>
    <w:rsid w:val="003B4E5E"/>
    <w:rsid w:val="003B6528"/>
    <w:rsid w:val="003B7AD1"/>
    <w:rsid w:val="003C0FAB"/>
    <w:rsid w:val="003C1303"/>
    <w:rsid w:val="003C1C46"/>
    <w:rsid w:val="003C1D56"/>
    <w:rsid w:val="003C2F2D"/>
    <w:rsid w:val="003C52C0"/>
    <w:rsid w:val="003C61BE"/>
    <w:rsid w:val="003C76B4"/>
    <w:rsid w:val="003D02AA"/>
    <w:rsid w:val="003D1800"/>
    <w:rsid w:val="003D35AA"/>
    <w:rsid w:val="003D6DC7"/>
    <w:rsid w:val="003E0219"/>
    <w:rsid w:val="003E0569"/>
    <w:rsid w:val="003E05BF"/>
    <w:rsid w:val="003E1FA2"/>
    <w:rsid w:val="003E3E67"/>
    <w:rsid w:val="003E3F88"/>
    <w:rsid w:val="003E4CDB"/>
    <w:rsid w:val="003E63C1"/>
    <w:rsid w:val="003F3DE9"/>
    <w:rsid w:val="003F512C"/>
    <w:rsid w:val="003F690F"/>
    <w:rsid w:val="003F69C2"/>
    <w:rsid w:val="003F73A2"/>
    <w:rsid w:val="003F77BA"/>
    <w:rsid w:val="003F78B7"/>
    <w:rsid w:val="00401E00"/>
    <w:rsid w:val="0040215B"/>
    <w:rsid w:val="00402836"/>
    <w:rsid w:val="0040429E"/>
    <w:rsid w:val="00405EF6"/>
    <w:rsid w:val="00405F31"/>
    <w:rsid w:val="0040701A"/>
    <w:rsid w:val="00413521"/>
    <w:rsid w:val="00414696"/>
    <w:rsid w:val="00414746"/>
    <w:rsid w:val="00415CFF"/>
    <w:rsid w:val="00415E73"/>
    <w:rsid w:val="00416E4C"/>
    <w:rsid w:val="00426074"/>
    <w:rsid w:val="00430E2A"/>
    <w:rsid w:val="004311F1"/>
    <w:rsid w:val="00431579"/>
    <w:rsid w:val="00433B52"/>
    <w:rsid w:val="0043497A"/>
    <w:rsid w:val="004351A0"/>
    <w:rsid w:val="004351E0"/>
    <w:rsid w:val="0043626D"/>
    <w:rsid w:val="00440005"/>
    <w:rsid w:val="00440F7E"/>
    <w:rsid w:val="004439FD"/>
    <w:rsid w:val="00453144"/>
    <w:rsid w:val="00453AF7"/>
    <w:rsid w:val="00455110"/>
    <w:rsid w:val="00455334"/>
    <w:rsid w:val="00456C5C"/>
    <w:rsid w:val="00460664"/>
    <w:rsid w:val="0046178A"/>
    <w:rsid w:val="00464CB2"/>
    <w:rsid w:val="00465117"/>
    <w:rsid w:val="00465F34"/>
    <w:rsid w:val="00475598"/>
    <w:rsid w:val="004762E3"/>
    <w:rsid w:val="004765F7"/>
    <w:rsid w:val="0047784C"/>
    <w:rsid w:val="00480D82"/>
    <w:rsid w:val="00481FA1"/>
    <w:rsid w:val="004824FE"/>
    <w:rsid w:val="0048321B"/>
    <w:rsid w:val="0048353A"/>
    <w:rsid w:val="004900ED"/>
    <w:rsid w:val="0049322C"/>
    <w:rsid w:val="00493A77"/>
    <w:rsid w:val="0049797F"/>
    <w:rsid w:val="004A32D2"/>
    <w:rsid w:val="004A4ED0"/>
    <w:rsid w:val="004B2F90"/>
    <w:rsid w:val="004B50B9"/>
    <w:rsid w:val="004B6F2A"/>
    <w:rsid w:val="004B78F4"/>
    <w:rsid w:val="004C010A"/>
    <w:rsid w:val="004C01C9"/>
    <w:rsid w:val="004C2B4F"/>
    <w:rsid w:val="004C3EB8"/>
    <w:rsid w:val="004C407B"/>
    <w:rsid w:val="004C582E"/>
    <w:rsid w:val="004C7397"/>
    <w:rsid w:val="004C7942"/>
    <w:rsid w:val="004D231C"/>
    <w:rsid w:val="004D469C"/>
    <w:rsid w:val="004D4E08"/>
    <w:rsid w:val="004D694C"/>
    <w:rsid w:val="004E0F66"/>
    <w:rsid w:val="004E1360"/>
    <w:rsid w:val="004E3EE0"/>
    <w:rsid w:val="004E4134"/>
    <w:rsid w:val="004E5CFD"/>
    <w:rsid w:val="004E63D5"/>
    <w:rsid w:val="004F0323"/>
    <w:rsid w:val="004F03F7"/>
    <w:rsid w:val="004F247C"/>
    <w:rsid w:val="004F4A41"/>
    <w:rsid w:val="004F5DBC"/>
    <w:rsid w:val="004F5F48"/>
    <w:rsid w:val="004F646B"/>
    <w:rsid w:val="004F6D2F"/>
    <w:rsid w:val="004F6E93"/>
    <w:rsid w:val="00506542"/>
    <w:rsid w:val="00511E64"/>
    <w:rsid w:val="00516463"/>
    <w:rsid w:val="00522797"/>
    <w:rsid w:val="0052388B"/>
    <w:rsid w:val="00524885"/>
    <w:rsid w:val="005258F1"/>
    <w:rsid w:val="0053306D"/>
    <w:rsid w:val="00537B08"/>
    <w:rsid w:val="0054155A"/>
    <w:rsid w:val="00541A7F"/>
    <w:rsid w:val="005427BB"/>
    <w:rsid w:val="00543779"/>
    <w:rsid w:val="005454E4"/>
    <w:rsid w:val="00546239"/>
    <w:rsid w:val="00546384"/>
    <w:rsid w:val="005477EB"/>
    <w:rsid w:val="0055026C"/>
    <w:rsid w:val="00551CA6"/>
    <w:rsid w:val="00551FCC"/>
    <w:rsid w:val="00552406"/>
    <w:rsid w:val="00552B9A"/>
    <w:rsid w:val="00552EEA"/>
    <w:rsid w:val="00553CFD"/>
    <w:rsid w:val="00553FB5"/>
    <w:rsid w:val="00554D03"/>
    <w:rsid w:val="005568D6"/>
    <w:rsid w:val="00557869"/>
    <w:rsid w:val="0056036D"/>
    <w:rsid w:val="00560798"/>
    <w:rsid w:val="005613AB"/>
    <w:rsid w:val="00561AEF"/>
    <w:rsid w:val="00561E7A"/>
    <w:rsid w:val="0056477E"/>
    <w:rsid w:val="00564A77"/>
    <w:rsid w:val="005715C7"/>
    <w:rsid w:val="00572420"/>
    <w:rsid w:val="00574D09"/>
    <w:rsid w:val="005762C8"/>
    <w:rsid w:val="00581033"/>
    <w:rsid w:val="005815F7"/>
    <w:rsid w:val="005820E6"/>
    <w:rsid w:val="00583132"/>
    <w:rsid w:val="005848F1"/>
    <w:rsid w:val="00586D6F"/>
    <w:rsid w:val="00586DEF"/>
    <w:rsid w:val="0058741E"/>
    <w:rsid w:val="00587511"/>
    <w:rsid w:val="00590693"/>
    <w:rsid w:val="005913AD"/>
    <w:rsid w:val="005923F6"/>
    <w:rsid w:val="005925E2"/>
    <w:rsid w:val="0059379E"/>
    <w:rsid w:val="0059436C"/>
    <w:rsid w:val="0059492C"/>
    <w:rsid w:val="00594A58"/>
    <w:rsid w:val="00596871"/>
    <w:rsid w:val="005A2812"/>
    <w:rsid w:val="005A2E80"/>
    <w:rsid w:val="005A314B"/>
    <w:rsid w:val="005A3EA1"/>
    <w:rsid w:val="005A41F1"/>
    <w:rsid w:val="005A4225"/>
    <w:rsid w:val="005A53A4"/>
    <w:rsid w:val="005A7DD3"/>
    <w:rsid w:val="005B0953"/>
    <w:rsid w:val="005B1536"/>
    <w:rsid w:val="005B6233"/>
    <w:rsid w:val="005B71A4"/>
    <w:rsid w:val="005B7731"/>
    <w:rsid w:val="005C0B70"/>
    <w:rsid w:val="005C7CE5"/>
    <w:rsid w:val="005D1F2E"/>
    <w:rsid w:val="005D2BF6"/>
    <w:rsid w:val="005D3E60"/>
    <w:rsid w:val="005D42F5"/>
    <w:rsid w:val="005D46EC"/>
    <w:rsid w:val="005D55C9"/>
    <w:rsid w:val="005D58B9"/>
    <w:rsid w:val="005D680A"/>
    <w:rsid w:val="005D73F8"/>
    <w:rsid w:val="005E06BA"/>
    <w:rsid w:val="005E1D43"/>
    <w:rsid w:val="005E3203"/>
    <w:rsid w:val="005E4097"/>
    <w:rsid w:val="005F095D"/>
    <w:rsid w:val="005F15FF"/>
    <w:rsid w:val="005F3C1B"/>
    <w:rsid w:val="005F6B8A"/>
    <w:rsid w:val="005F7266"/>
    <w:rsid w:val="005F7445"/>
    <w:rsid w:val="00603D9E"/>
    <w:rsid w:val="00605883"/>
    <w:rsid w:val="006063EB"/>
    <w:rsid w:val="00606870"/>
    <w:rsid w:val="00607BA3"/>
    <w:rsid w:val="00610C1B"/>
    <w:rsid w:val="006117C8"/>
    <w:rsid w:val="006117DD"/>
    <w:rsid w:val="00611BC9"/>
    <w:rsid w:val="00613C7D"/>
    <w:rsid w:val="006140A5"/>
    <w:rsid w:val="006145C4"/>
    <w:rsid w:val="00614803"/>
    <w:rsid w:val="00615114"/>
    <w:rsid w:val="00622669"/>
    <w:rsid w:val="00622718"/>
    <w:rsid w:val="00623001"/>
    <w:rsid w:val="006232F5"/>
    <w:rsid w:val="00623885"/>
    <w:rsid w:val="00624137"/>
    <w:rsid w:val="00625ADA"/>
    <w:rsid w:val="00626CAA"/>
    <w:rsid w:val="00626D35"/>
    <w:rsid w:val="006333C7"/>
    <w:rsid w:val="00633DBC"/>
    <w:rsid w:val="0064163E"/>
    <w:rsid w:val="006419C0"/>
    <w:rsid w:val="00643B85"/>
    <w:rsid w:val="00644F5D"/>
    <w:rsid w:val="00645B91"/>
    <w:rsid w:val="00647840"/>
    <w:rsid w:val="0065124E"/>
    <w:rsid w:val="0065179F"/>
    <w:rsid w:val="00652A6A"/>
    <w:rsid w:val="00653345"/>
    <w:rsid w:val="00661339"/>
    <w:rsid w:val="006615CA"/>
    <w:rsid w:val="00661B22"/>
    <w:rsid w:val="0066303E"/>
    <w:rsid w:val="00663986"/>
    <w:rsid w:val="0066512E"/>
    <w:rsid w:val="0066625E"/>
    <w:rsid w:val="00673343"/>
    <w:rsid w:val="00673ACA"/>
    <w:rsid w:val="00673CD8"/>
    <w:rsid w:val="00674357"/>
    <w:rsid w:val="00674526"/>
    <w:rsid w:val="0067699A"/>
    <w:rsid w:val="00680699"/>
    <w:rsid w:val="006815DA"/>
    <w:rsid w:val="00681E20"/>
    <w:rsid w:val="006845A5"/>
    <w:rsid w:val="00686634"/>
    <w:rsid w:val="0068691E"/>
    <w:rsid w:val="00690807"/>
    <w:rsid w:val="00694231"/>
    <w:rsid w:val="00694F1C"/>
    <w:rsid w:val="00696029"/>
    <w:rsid w:val="00696B51"/>
    <w:rsid w:val="006A0238"/>
    <w:rsid w:val="006A024F"/>
    <w:rsid w:val="006A35CD"/>
    <w:rsid w:val="006B2371"/>
    <w:rsid w:val="006B2541"/>
    <w:rsid w:val="006B2FD5"/>
    <w:rsid w:val="006B3413"/>
    <w:rsid w:val="006B40BD"/>
    <w:rsid w:val="006B4613"/>
    <w:rsid w:val="006B5647"/>
    <w:rsid w:val="006B582F"/>
    <w:rsid w:val="006B592A"/>
    <w:rsid w:val="006B6F5A"/>
    <w:rsid w:val="006B7F02"/>
    <w:rsid w:val="006C11D4"/>
    <w:rsid w:val="006C1A6A"/>
    <w:rsid w:val="006C2429"/>
    <w:rsid w:val="006C49BB"/>
    <w:rsid w:val="006C4E22"/>
    <w:rsid w:val="006D04E9"/>
    <w:rsid w:val="006D143A"/>
    <w:rsid w:val="006D3408"/>
    <w:rsid w:val="006D444C"/>
    <w:rsid w:val="006D581A"/>
    <w:rsid w:val="006D632F"/>
    <w:rsid w:val="006D7CDF"/>
    <w:rsid w:val="006E1950"/>
    <w:rsid w:val="006E39B5"/>
    <w:rsid w:val="006E3FD4"/>
    <w:rsid w:val="006E5444"/>
    <w:rsid w:val="006E5E83"/>
    <w:rsid w:val="006E657D"/>
    <w:rsid w:val="006F0DC4"/>
    <w:rsid w:val="006F1355"/>
    <w:rsid w:val="006F2344"/>
    <w:rsid w:val="006F2AF2"/>
    <w:rsid w:val="006F577D"/>
    <w:rsid w:val="00700505"/>
    <w:rsid w:val="00700BA7"/>
    <w:rsid w:val="007037A1"/>
    <w:rsid w:val="00703D57"/>
    <w:rsid w:val="00704221"/>
    <w:rsid w:val="00705401"/>
    <w:rsid w:val="00705445"/>
    <w:rsid w:val="00705680"/>
    <w:rsid w:val="007062E0"/>
    <w:rsid w:val="00706640"/>
    <w:rsid w:val="007073BD"/>
    <w:rsid w:val="00713ADD"/>
    <w:rsid w:val="00713D70"/>
    <w:rsid w:val="00714790"/>
    <w:rsid w:val="00715136"/>
    <w:rsid w:val="0071658A"/>
    <w:rsid w:val="00716D66"/>
    <w:rsid w:val="00717156"/>
    <w:rsid w:val="0071778D"/>
    <w:rsid w:val="00717792"/>
    <w:rsid w:val="00726847"/>
    <w:rsid w:val="007269DA"/>
    <w:rsid w:val="00726B03"/>
    <w:rsid w:val="00726C2D"/>
    <w:rsid w:val="00726C45"/>
    <w:rsid w:val="00730717"/>
    <w:rsid w:val="007308D6"/>
    <w:rsid w:val="007335E0"/>
    <w:rsid w:val="00737094"/>
    <w:rsid w:val="0074213C"/>
    <w:rsid w:val="007430B2"/>
    <w:rsid w:val="0074547F"/>
    <w:rsid w:val="007462BA"/>
    <w:rsid w:val="007473D6"/>
    <w:rsid w:val="00750E4D"/>
    <w:rsid w:val="007528CE"/>
    <w:rsid w:val="00754E99"/>
    <w:rsid w:val="00755102"/>
    <w:rsid w:val="0075571F"/>
    <w:rsid w:val="007565A8"/>
    <w:rsid w:val="00764FEE"/>
    <w:rsid w:val="007669A4"/>
    <w:rsid w:val="00767FAE"/>
    <w:rsid w:val="00773267"/>
    <w:rsid w:val="00774574"/>
    <w:rsid w:val="007746DB"/>
    <w:rsid w:val="00775724"/>
    <w:rsid w:val="007757A0"/>
    <w:rsid w:val="0078128D"/>
    <w:rsid w:val="00781AAD"/>
    <w:rsid w:val="0078432A"/>
    <w:rsid w:val="0078489F"/>
    <w:rsid w:val="00785CA8"/>
    <w:rsid w:val="00785E39"/>
    <w:rsid w:val="007865E6"/>
    <w:rsid w:val="007871AE"/>
    <w:rsid w:val="00791C9A"/>
    <w:rsid w:val="00792FC2"/>
    <w:rsid w:val="00793B09"/>
    <w:rsid w:val="007956F3"/>
    <w:rsid w:val="00796018"/>
    <w:rsid w:val="0079665A"/>
    <w:rsid w:val="0079665B"/>
    <w:rsid w:val="00796C28"/>
    <w:rsid w:val="00797C6C"/>
    <w:rsid w:val="007A01FB"/>
    <w:rsid w:val="007A171E"/>
    <w:rsid w:val="007A422F"/>
    <w:rsid w:val="007A538C"/>
    <w:rsid w:val="007A57F7"/>
    <w:rsid w:val="007A5BE3"/>
    <w:rsid w:val="007A71D2"/>
    <w:rsid w:val="007B23A8"/>
    <w:rsid w:val="007B55B2"/>
    <w:rsid w:val="007B5F93"/>
    <w:rsid w:val="007B7427"/>
    <w:rsid w:val="007B7756"/>
    <w:rsid w:val="007B7E4C"/>
    <w:rsid w:val="007C04F3"/>
    <w:rsid w:val="007C2718"/>
    <w:rsid w:val="007C29E1"/>
    <w:rsid w:val="007C3823"/>
    <w:rsid w:val="007C50D2"/>
    <w:rsid w:val="007C63E7"/>
    <w:rsid w:val="007C7018"/>
    <w:rsid w:val="007C71CF"/>
    <w:rsid w:val="007D01EA"/>
    <w:rsid w:val="007D624D"/>
    <w:rsid w:val="007D6B57"/>
    <w:rsid w:val="007D75B8"/>
    <w:rsid w:val="007E23E8"/>
    <w:rsid w:val="007E5610"/>
    <w:rsid w:val="007E7AB9"/>
    <w:rsid w:val="007F5CD0"/>
    <w:rsid w:val="00802F71"/>
    <w:rsid w:val="008031E9"/>
    <w:rsid w:val="008035AB"/>
    <w:rsid w:val="0080446F"/>
    <w:rsid w:val="008076BB"/>
    <w:rsid w:val="00810E7F"/>
    <w:rsid w:val="00811556"/>
    <w:rsid w:val="00811733"/>
    <w:rsid w:val="00811D2B"/>
    <w:rsid w:val="0081218D"/>
    <w:rsid w:val="00812AE0"/>
    <w:rsid w:val="0081554A"/>
    <w:rsid w:val="008155EC"/>
    <w:rsid w:val="008156C5"/>
    <w:rsid w:val="0081701E"/>
    <w:rsid w:val="0081777B"/>
    <w:rsid w:val="0082102F"/>
    <w:rsid w:val="0082159C"/>
    <w:rsid w:val="00821A9A"/>
    <w:rsid w:val="00823726"/>
    <w:rsid w:val="00824167"/>
    <w:rsid w:val="008269C0"/>
    <w:rsid w:val="00827C35"/>
    <w:rsid w:val="00830F93"/>
    <w:rsid w:val="00831303"/>
    <w:rsid w:val="00831C90"/>
    <w:rsid w:val="00833680"/>
    <w:rsid w:val="00835679"/>
    <w:rsid w:val="00835748"/>
    <w:rsid w:val="008436D6"/>
    <w:rsid w:val="0085297A"/>
    <w:rsid w:val="00853B5E"/>
    <w:rsid w:val="00856CF8"/>
    <w:rsid w:val="008576D2"/>
    <w:rsid w:val="008602D4"/>
    <w:rsid w:val="00862548"/>
    <w:rsid w:val="008630F0"/>
    <w:rsid w:val="00864071"/>
    <w:rsid w:val="008719D7"/>
    <w:rsid w:val="00872DEB"/>
    <w:rsid w:val="008758DE"/>
    <w:rsid w:val="00875900"/>
    <w:rsid w:val="00881768"/>
    <w:rsid w:val="00881938"/>
    <w:rsid w:val="00882CC9"/>
    <w:rsid w:val="00883DB5"/>
    <w:rsid w:val="0088523A"/>
    <w:rsid w:val="0088597F"/>
    <w:rsid w:val="00891DF2"/>
    <w:rsid w:val="00892CB1"/>
    <w:rsid w:val="00893A18"/>
    <w:rsid w:val="008942C0"/>
    <w:rsid w:val="00894E53"/>
    <w:rsid w:val="00895F92"/>
    <w:rsid w:val="0089726B"/>
    <w:rsid w:val="008975A4"/>
    <w:rsid w:val="00897AFB"/>
    <w:rsid w:val="008A0AF4"/>
    <w:rsid w:val="008A2A5C"/>
    <w:rsid w:val="008A4805"/>
    <w:rsid w:val="008A6F65"/>
    <w:rsid w:val="008A7130"/>
    <w:rsid w:val="008A7CE2"/>
    <w:rsid w:val="008B0EC9"/>
    <w:rsid w:val="008B0EF7"/>
    <w:rsid w:val="008B1092"/>
    <w:rsid w:val="008B2CAD"/>
    <w:rsid w:val="008B6478"/>
    <w:rsid w:val="008B6A4C"/>
    <w:rsid w:val="008B6D8F"/>
    <w:rsid w:val="008C4818"/>
    <w:rsid w:val="008C58ED"/>
    <w:rsid w:val="008C68DE"/>
    <w:rsid w:val="008C6AB3"/>
    <w:rsid w:val="008C6DBF"/>
    <w:rsid w:val="008C74A2"/>
    <w:rsid w:val="008C7FBE"/>
    <w:rsid w:val="008D0E10"/>
    <w:rsid w:val="008D1E7B"/>
    <w:rsid w:val="008D201D"/>
    <w:rsid w:val="008D4FA1"/>
    <w:rsid w:val="008D5349"/>
    <w:rsid w:val="008D743D"/>
    <w:rsid w:val="008D74EA"/>
    <w:rsid w:val="008D768C"/>
    <w:rsid w:val="008E0C2F"/>
    <w:rsid w:val="008E1862"/>
    <w:rsid w:val="008E2AD1"/>
    <w:rsid w:val="008E3383"/>
    <w:rsid w:val="008E43FB"/>
    <w:rsid w:val="008F0702"/>
    <w:rsid w:val="008F2F27"/>
    <w:rsid w:val="008F3C77"/>
    <w:rsid w:val="008F75D6"/>
    <w:rsid w:val="00904B7F"/>
    <w:rsid w:val="0090510D"/>
    <w:rsid w:val="009057AE"/>
    <w:rsid w:val="0090581B"/>
    <w:rsid w:val="00910CCC"/>
    <w:rsid w:val="0091114E"/>
    <w:rsid w:val="00911C7D"/>
    <w:rsid w:val="009125A2"/>
    <w:rsid w:val="00913431"/>
    <w:rsid w:val="00913D5B"/>
    <w:rsid w:val="00914E25"/>
    <w:rsid w:val="009160EA"/>
    <w:rsid w:val="00917684"/>
    <w:rsid w:val="009201B6"/>
    <w:rsid w:val="0092097C"/>
    <w:rsid w:val="009219FC"/>
    <w:rsid w:val="00922FBD"/>
    <w:rsid w:val="00922FE5"/>
    <w:rsid w:val="009260F6"/>
    <w:rsid w:val="00931C12"/>
    <w:rsid w:val="00931EDD"/>
    <w:rsid w:val="0093296B"/>
    <w:rsid w:val="00936028"/>
    <w:rsid w:val="00937962"/>
    <w:rsid w:val="0094034F"/>
    <w:rsid w:val="009403C0"/>
    <w:rsid w:val="00941D75"/>
    <w:rsid w:val="00941F53"/>
    <w:rsid w:val="00942D9A"/>
    <w:rsid w:val="00945677"/>
    <w:rsid w:val="0094576F"/>
    <w:rsid w:val="00945C06"/>
    <w:rsid w:val="00947D11"/>
    <w:rsid w:val="00950434"/>
    <w:rsid w:val="00950F09"/>
    <w:rsid w:val="00951A60"/>
    <w:rsid w:val="00951DE7"/>
    <w:rsid w:val="0095200B"/>
    <w:rsid w:val="009525F0"/>
    <w:rsid w:val="00956B36"/>
    <w:rsid w:val="00956B64"/>
    <w:rsid w:val="00956F14"/>
    <w:rsid w:val="00957FCF"/>
    <w:rsid w:val="009609C6"/>
    <w:rsid w:val="00961444"/>
    <w:rsid w:val="00961AD4"/>
    <w:rsid w:val="009622DC"/>
    <w:rsid w:val="0096269D"/>
    <w:rsid w:val="00963609"/>
    <w:rsid w:val="0096390A"/>
    <w:rsid w:val="00963FFE"/>
    <w:rsid w:val="00964197"/>
    <w:rsid w:val="00964756"/>
    <w:rsid w:val="00966A9B"/>
    <w:rsid w:val="00967F9B"/>
    <w:rsid w:val="00970FC3"/>
    <w:rsid w:val="00973773"/>
    <w:rsid w:val="00974309"/>
    <w:rsid w:val="009745DA"/>
    <w:rsid w:val="0097685C"/>
    <w:rsid w:val="00976CB8"/>
    <w:rsid w:val="0098055F"/>
    <w:rsid w:val="00980588"/>
    <w:rsid w:val="009810A0"/>
    <w:rsid w:val="0098160C"/>
    <w:rsid w:val="009849B3"/>
    <w:rsid w:val="00985313"/>
    <w:rsid w:val="009913D2"/>
    <w:rsid w:val="009930E8"/>
    <w:rsid w:val="00994CF7"/>
    <w:rsid w:val="0099726D"/>
    <w:rsid w:val="009979ED"/>
    <w:rsid w:val="009A035E"/>
    <w:rsid w:val="009A651B"/>
    <w:rsid w:val="009A7695"/>
    <w:rsid w:val="009A7966"/>
    <w:rsid w:val="009A7EDD"/>
    <w:rsid w:val="009B1BC4"/>
    <w:rsid w:val="009B3677"/>
    <w:rsid w:val="009B5DFE"/>
    <w:rsid w:val="009C0C6A"/>
    <w:rsid w:val="009C1DA2"/>
    <w:rsid w:val="009C4EFA"/>
    <w:rsid w:val="009C5786"/>
    <w:rsid w:val="009C5B69"/>
    <w:rsid w:val="009C7847"/>
    <w:rsid w:val="009D0464"/>
    <w:rsid w:val="009D2640"/>
    <w:rsid w:val="009D45E8"/>
    <w:rsid w:val="009D4DA6"/>
    <w:rsid w:val="009D5833"/>
    <w:rsid w:val="009D6584"/>
    <w:rsid w:val="009E164B"/>
    <w:rsid w:val="009E496E"/>
    <w:rsid w:val="009E5EFA"/>
    <w:rsid w:val="009E64ED"/>
    <w:rsid w:val="009E7494"/>
    <w:rsid w:val="009E778F"/>
    <w:rsid w:val="009E7BCC"/>
    <w:rsid w:val="009F18A4"/>
    <w:rsid w:val="009F354E"/>
    <w:rsid w:val="009F4186"/>
    <w:rsid w:val="009F50F7"/>
    <w:rsid w:val="009F71F7"/>
    <w:rsid w:val="009F7788"/>
    <w:rsid w:val="009F784D"/>
    <w:rsid w:val="00A006DB"/>
    <w:rsid w:val="00A04085"/>
    <w:rsid w:val="00A04331"/>
    <w:rsid w:val="00A04524"/>
    <w:rsid w:val="00A047D0"/>
    <w:rsid w:val="00A06351"/>
    <w:rsid w:val="00A07040"/>
    <w:rsid w:val="00A1010C"/>
    <w:rsid w:val="00A108AA"/>
    <w:rsid w:val="00A115D8"/>
    <w:rsid w:val="00A116C0"/>
    <w:rsid w:val="00A12923"/>
    <w:rsid w:val="00A136B6"/>
    <w:rsid w:val="00A15674"/>
    <w:rsid w:val="00A16408"/>
    <w:rsid w:val="00A17033"/>
    <w:rsid w:val="00A171C2"/>
    <w:rsid w:val="00A17917"/>
    <w:rsid w:val="00A21690"/>
    <w:rsid w:val="00A226C5"/>
    <w:rsid w:val="00A2393F"/>
    <w:rsid w:val="00A24664"/>
    <w:rsid w:val="00A3038A"/>
    <w:rsid w:val="00A326B9"/>
    <w:rsid w:val="00A328B4"/>
    <w:rsid w:val="00A333E5"/>
    <w:rsid w:val="00A33ECF"/>
    <w:rsid w:val="00A415BE"/>
    <w:rsid w:val="00A45C4A"/>
    <w:rsid w:val="00A46463"/>
    <w:rsid w:val="00A47683"/>
    <w:rsid w:val="00A51CEF"/>
    <w:rsid w:val="00A52243"/>
    <w:rsid w:val="00A529A2"/>
    <w:rsid w:val="00A54C24"/>
    <w:rsid w:val="00A552D3"/>
    <w:rsid w:val="00A55852"/>
    <w:rsid w:val="00A55EDE"/>
    <w:rsid w:val="00A56359"/>
    <w:rsid w:val="00A56EA7"/>
    <w:rsid w:val="00A56F9B"/>
    <w:rsid w:val="00A57711"/>
    <w:rsid w:val="00A57F98"/>
    <w:rsid w:val="00A57FE5"/>
    <w:rsid w:val="00A62039"/>
    <w:rsid w:val="00A637C1"/>
    <w:rsid w:val="00A657EA"/>
    <w:rsid w:val="00A66517"/>
    <w:rsid w:val="00A677B4"/>
    <w:rsid w:val="00A7101F"/>
    <w:rsid w:val="00A71CE3"/>
    <w:rsid w:val="00A74319"/>
    <w:rsid w:val="00A7722D"/>
    <w:rsid w:val="00A81048"/>
    <w:rsid w:val="00A82340"/>
    <w:rsid w:val="00A84FD6"/>
    <w:rsid w:val="00A8612B"/>
    <w:rsid w:val="00A867E2"/>
    <w:rsid w:val="00A87A36"/>
    <w:rsid w:val="00A9084D"/>
    <w:rsid w:val="00A92EB5"/>
    <w:rsid w:val="00A933FF"/>
    <w:rsid w:val="00A9405C"/>
    <w:rsid w:val="00A969DC"/>
    <w:rsid w:val="00A97581"/>
    <w:rsid w:val="00AA1915"/>
    <w:rsid w:val="00AA314D"/>
    <w:rsid w:val="00AA39B9"/>
    <w:rsid w:val="00AA6733"/>
    <w:rsid w:val="00AA6E00"/>
    <w:rsid w:val="00AB1FC9"/>
    <w:rsid w:val="00AB2842"/>
    <w:rsid w:val="00AB2ECE"/>
    <w:rsid w:val="00AB5EB1"/>
    <w:rsid w:val="00AB6F87"/>
    <w:rsid w:val="00AC0A89"/>
    <w:rsid w:val="00AC0F46"/>
    <w:rsid w:val="00AC14DD"/>
    <w:rsid w:val="00AC1D0D"/>
    <w:rsid w:val="00AC4BE6"/>
    <w:rsid w:val="00AC6027"/>
    <w:rsid w:val="00AC6A7F"/>
    <w:rsid w:val="00AC711C"/>
    <w:rsid w:val="00AC78D3"/>
    <w:rsid w:val="00AD1750"/>
    <w:rsid w:val="00AD4E40"/>
    <w:rsid w:val="00AD5595"/>
    <w:rsid w:val="00AE07BA"/>
    <w:rsid w:val="00AE54DE"/>
    <w:rsid w:val="00AE681D"/>
    <w:rsid w:val="00AF6CBE"/>
    <w:rsid w:val="00B00A15"/>
    <w:rsid w:val="00B02B73"/>
    <w:rsid w:val="00B03BE5"/>
    <w:rsid w:val="00B050BD"/>
    <w:rsid w:val="00B053FF"/>
    <w:rsid w:val="00B0758B"/>
    <w:rsid w:val="00B105AD"/>
    <w:rsid w:val="00B10BBD"/>
    <w:rsid w:val="00B121F7"/>
    <w:rsid w:val="00B12813"/>
    <w:rsid w:val="00B14E98"/>
    <w:rsid w:val="00B178F8"/>
    <w:rsid w:val="00B205DB"/>
    <w:rsid w:val="00B20F75"/>
    <w:rsid w:val="00B21706"/>
    <w:rsid w:val="00B219BB"/>
    <w:rsid w:val="00B2381A"/>
    <w:rsid w:val="00B23F4D"/>
    <w:rsid w:val="00B244B2"/>
    <w:rsid w:val="00B2455E"/>
    <w:rsid w:val="00B26D93"/>
    <w:rsid w:val="00B35C6D"/>
    <w:rsid w:val="00B36DC8"/>
    <w:rsid w:val="00B36FCB"/>
    <w:rsid w:val="00B37550"/>
    <w:rsid w:val="00B37C4F"/>
    <w:rsid w:val="00B4030C"/>
    <w:rsid w:val="00B406A9"/>
    <w:rsid w:val="00B415CD"/>
    <w:rsid w:val="00B474D4"/>
    <w:rsid w:val="00B47E77"/>
    <w:rsid w:val="00B50086"/>
    <w:rsid w:val="00B5091F"/>
    <w:rsid w:val="00B532F7"/>
    <w:rsid w:val="00B54537"/>
    <w:rsid w:val="00B54F33"/>
    <w:rsid w:val="00B5650A"/>
    <w:rsid w:val="00B60742"/>
    <w:rsid w:val="00B620DF"/>
    <w:rsid w:val="00B63C39"/>
    <w:rsid w:val="00B6569F"/>
    <w:rsid w:val="00B65C1E"/>
    <w:rsid w:val="00B66707"/>
    <w:rsid w:val="00B67A56"/>
    <w:rsid w:val="00B70505"/>
    <w:rsid w:val="00B7191F"/>
    <w:rsid w:val="00B740B1"/>
    <w:rsid w:val="00B74562"/>
    <w:rsid w:val="00B7653A"/>
    <w:rsid w:val="00B77E9B"/>
    <w:rsid w:val="00B801BA"/>
    <w:rsid w:val="00B81A8A"/>
    <w:rsid w:val="00B81AD3"/>
    <w:rsid w:val="00B833E8"/>
    <w:rsid w:val="00B84B32"/>
    <w:rsid w:val="00B86833"/>
    <w:rsid w:val="00B871F6"/>
    <w:rsid w:val="00B87ADD"/>
    <w:rsid w:val="00B87E9B"/>
    <w:rsid w:val="00B901C8"/>
    <w:rsid w:val="00B904DA"/>
    <w:rsid w:val="00B9242E"/>
    <w:rsid w:val="00B93FC5"/>
    <w:rsid w:val="00B961EE"/>
    <w:rsid w:val="00B96CDF"/>
    <w:rsid w:val="00BA116E"/>
    <w:rsid w:val="00BA48E5"/>
    <w:rsid w:val="00BA4F52"/>
    <w:rsid w:val="00BA5104"/>
    <w:rsid w:val="00BA543D"/>
    <w:rsid w:val="00BA63A2"/>
    <w:rsid w:val="00BA775E"/>
    <w:rsid w:val="00BB0052"/>
    <w:rsid w:val="00BB3B06"/>
    <w:rsid w:val="00BB64AB"/>
    <w:rsid w:val="00BB706D"/>
    <w:rsid w:val="00BB75AC"/>
    <w:rsid w:val="00BC0522"/>
    <w:rsid w:val="00BC0985"/>
    <w:rsid w:val="00BC10E7"/>
    <w:rsid w:val="00BC3158"/>
    <w:rsid w:val="00BC5178"/>
    <w:rsid w:val="00BD16A1"/>
    <w:rsid w:val="00BD2401"/>
    <w:rsid w:val="00BD4613"/>
    <w:rsid w:val="00BD4DC5"/>
    <w:rsid w:val="00BD668D"/>
    <w:rsid w:val="00BE29D6"/>
    <w:rsid w:val="00BE2CAA"/>
    <w:rsid w:val="00BE3CC5"/>
    <w:rsid w:val="00BE40E6"/>
    <w:rsid w:val="00BF0796"/>
    <w:rsid w:val="00BF1256"/>
    <w:rsid w:val="00BF135E"/>
    <w:rsid w:val="00BF23D2"/>
    <w:rsid w:val="00BF2A2A"/>
    <w:rsid w:val="00BF57B7"/>
    <w:rsid w:val="00C005B2"/>
    <w:rsid w:val="00C00F81"/>
    <w:rsid w:val="00C02A08"/>
    <w:rsid w:val="00C04E4F"/>
    <w:rsid w:val="00C051DE"/>
    <w:rsid w:val="00C06C62"/>
    <w:rsid w:val="00C0709F"/>
    <w:rsid w:val="00C109E9"/>
    <w:rsid w:val="00C118B7"/>
    <w:rsid w:val="00C15101"/>
    <w:rsid w:val="00C167E1"/>
    <w:rsid w:val="00C17253"/>
    <w:rsid w:val="00C17985"/>
    <w:rsid w:val="00C217E8"/>
    <w:rsid w:val="00C21B07"/>
    <w:rsid w:val="00C221DE"/>
    <w:rsid w:val="00C24AF2"/>
    <w:rsid w:val="00C267C1"/>
    <w:rsid w:val="00C34224"/>
    <w:rsid w:val="00C34902"/>
    <w:rsid w:val="00C37721"/>
    <w:rsid w:val="00C37D44"/>
    <w:rsid w:val="00C40ADB"/>
    <w:rsid w:val="00C410D0"/>
    <w:rsid w:val="00C41A2E"/>
    <w:rsid w:val="00C455D5"/>
    <w:rsid w:val="00C47A2D"/>
    <w:rsid w:val="00C47CD8"/>
    <w:rsid w:val="00C47EF1"/>
    <w:rsid w:val="00C51983"/>
    <w:rsid w:val="00C55E5E"/>
    <w:rsid w:val="00C56267"/>
    <w:rsid w:val="00C604EB"/>
    <w:rsid w:val="00C61427"/>
    <w:rsid w:val="00C625EE"/>
    <w:rsid w:val="00C62C36"/>
    <w:rsid w:val="00C63F48"/>
    <w:rsid w:val="00C65F44"/>
    <w:rsid w:val="00C71F9F"/>
    <w:rsid w:val="00C72274"/>
    <w:rsid w:val="00C7442A"/>
    <w:rsid w:val="00C750CC"/>
    <w:rsid w:val="00C75113"/>
    <w:rsid w:val="00C762D0"/>
    <w:rsid w:val="00C76EB1"/>
    <w:rsid w:val="00C80E73"/>
    <w:rsid w:val="00C821CC"/>
    <w:rsid w:val="00C824B7"/>
    <w:rsid w:val="00C861A2"/>
    <w:rsid w:val="00C86606"/>
    <w:rsid w:val="00C86E1A"/>
    <w:rsid w:val="00C87AC3"/>
    <w:rsid w:val="00C87CB7"/>
    <w:rsid w:val="00C93167"/>
    <w:rsid w:val="00C9497F"/>
    <w:rsid w:val="00C9502F"/>
    <w:rsid w:val="00C96724"/>
    <w:rsid w:val="00C97F9A"/>
    <w:rsid w:val="00CA161F"/>
    <w:rsid w:val="00CA1EBB"/>
    <w:rsid w:val="00CA25A6"/>
    <w:rsid w:val="00CA2B04"/>
    <w:rsid w:val="00CA74C7"/>
    <w:rsid w:val="00CA760B"/>
    <w:rsid w:val="00CA7B0E"/>
    <w:rsid w:val="00CA7FE5"/>
    <w:rsid w:val="00CB0D17"/>
    <w:rsid w:val="00CB1A51"/>
    <w:rsid w:val="00CB1D03"/>
    <w:rsid w:val="00CB2D7A"/>
    <w:rsid w:val="00CB3718"/>
    <w:rsid w:val="00CB4A03"/>
    <w:rsid w:val="00CB4A23"/>
    <w:rsid w:val="00CB5B4D"/>
    <w:rsid w:val="00CB662F"/>
    <w:rsid w:val="00CB6899"/>
    <w:rsid w:val="00CB7312"/>
    <w:rsid w:val="00CB7B58"/>
    <w:rsid w:val="00CC0BAF"/>
    <w:rsid w:val="00CC11B2"/>
    <w:rsid w:val="00CC2F43"/>
    <w:rsid w:val="00CC45DB"/>
    <w:rsid w:val="00CC49D4"/>
    <w:rsid w:val="00CC7A6A"/>
    <w:rsid w:val="00CD114A"/>
    <w:rsid w:val="00CD2C23"/>
    <w:rsid w:val="00CD33D0"/>
    <w:rsid w:val="00CD5FD2"/>
    <w:rsid w:val="00CD6CFD"/>
    <w:rsid w:val="00CD7929"/>
    <w:rsid w:val="00CD7976"/>
    <w:rsid w:val="00CE0632"/>
    <w:rsid w:val="00CE0F20"/>
    <w:rsid w:val="00CE5123"/>
    <w:rsid w:val="00CE58A2"/>
    <w:rsid w:val="00CE5BC2"/>
    <w:rsid w:val="00CE638B"/>
    <w:rsid w:val="00CF22BC"/>
    <w:rsid w:val="00D0083D"/>
    <w:rsid w:val="00D02891"/>
    <w:rsid w:val="00D037A8"/>
    <w:rsid w:val="00D04D1B"/>
    <w:rsid w:val="00D0538E"/>
    <w:rsid w:val="00D07130"/>
    <w:rsid w:val="00D109CD"/>
    <w:rsid w:val="00D12726"/>
    <w:rsid w:val="00D137A5"/>
    <w:rsid w:val="00D1442B"/>
    <w:rsid w:val="00D14C88"/>
    <w:rsid w:val="00D162D0"/>
    <w:rsid w:val="00D16597"/>
    <w:rsid w:val="00D21AB7"/>
    <w:rsid w:val="00D22E74"/>
    <w:rsid w:val="00D230F0"/>
    <w:rsid w:val="00D23821"/>
    <w:rsid w:val="00D23DB3"/>
    <w:rsid w:val="00D249FC"/>
    <w:rsid w:val="00D24B96"/>
    <w:rsid w:val="00D26757"/>
    <w:rsid w:val="00D26B55"/>
    <w:rsid w:val="00D35BC0"/>
    <w:rsid w:val="00D35E67"/>
    <w:rsid w:val="00D411BD"/>
    <w:rsid w:val="00D41A28"/>
    <w:rsid w:val="00D45930"/>
    <w:rsid w:val="00D47996"/>
    <w:rsid w:val="00D50470"/>
    <w:rsid w:val="00D50B8E"/>
    <w:rsid w:val="00D52F59"/>
    <w:rsid w:val="00D53022"/>
    <w:rsid w:val="00D55688"/>
    <w:rsid w:val="00D556BE"/>
    <w:rsid w:val="00D5772D"/>
    <w:rsid w:val="00D57C8A"/>
    <w:rsid w:val="00D617D1"/>
    <w:rsid w:val="00D64A62"/>
    <w:rsid w:val="00D6573F"/>
    <w:rsid w:val="00D67E02"/>
    <w:rsid w:val="00D70C1E"/>
    <w:rsid w:val="00D72E08"/>
    <w:rsid w:val="00D72F12"/>
    <w:rsid w:val="00D72FE7"/>
    <w:rsid w:val="00D7447A"/>
    <w:rsid w:val="00D74918"/>
    <w:rsid w:val="00D75EDE"/>
    <w:rsid w:val="00D76D18"/>
    <w:rsid w:val="00D7715E"/>
    <w:rsid w:val="00D77883"/>
    <w:rsid w:val="00D8287D"/>
    <w:rsid w:val="00D842B4"/>
    <w:rsid w:val="00D8457F"/>
    <w:rsid w:val="00D8473A"/>
    <w:rsid w:val="00D87C29"/>
    <w:rsid w:val="00D91328"/>
    <w:rsid w:val="00D91D1C"/>
    <w:rsid w:val="00D94C9A"/>
    <w:rsid w:val="00D95375"/>
    <w:rsid w:val="00D9632B"/>
    <w:rsid w:val="00D97BA3"/>
    <w:rsid w:val="00DA0198"/>
    <w:rsid w:val="00DA296E"/>
    <w:rsid w:val="00DA2BF4"/>
    <w:rsid w:val="00DA55F1"/>
    <w:rsid w:val="00DA5759"/>
    <w:rsid w:val="00DA601A"/>
    <w:rsid w:val="00DA768D"/>
    <w:rsid w:val="00DB0D80"/>
    <w:rsid w:val="00DB1DEB"/>
    <w:rsid w:val="00DB3A74"/>
    <w:rsid w:val="00DC1061"/>
    <w:rsid w:val="00DC1419"/>
    <w:rsid w:val="00DC15A5"/>
    <w:rsid w:val="00DC2516"/>
    <w:rsid w:val="00DC405E"/>
    <w:rsid w:val="00DD0828"/>
    <w:rsid w:val="00DD21E8"/>
    <w:rsid w:val="00DD4911"/>
    <w:rsid w:val="00DD4991"/>
    <w:rsid w:val="00DD5F25"/>
    <w:rsid w:val="00DD7834"/>
    <w:rsid w:val="00DE2E6B"/>
    <w:rsid w:val="00DE3317"/>
    <w:rsid w:val="00DE7922"/>
    <w:rsid w:val="00DF020B"/>
    <w:rsid w:val="00DF03DA"/>
    <w:rsid w:val="00DF4876"/>
    <w:rsid w:val="00DF6719"/>
    <w:rsid w:val="00DF75F3"/>
    <w:rsid w:val="00E01FE4"/>
    <w:rsid w:val="00E033B3"/>
    <w:rsid w:val="00E04473"/>
    <w:rsid w:val="00E0465E"/>
    <w:rsid w:val="00E05FC3"/>
    <w:rsid w:val="00E0668C"/>
    <w:rsid w:val="00E11100"/>
    <w:rsid w:val="00E15254"/>
    <w:rsid w:val="00E17451"/>
    <w:rsid w:val="00E17F40"/>
    <w:rsid w:val="00E23A67"/>
    <w:rsid w:val="00E23D36"/>
    <w:rsid w:val="00E23DA1"/>
    <w:rsid w:val="00E30A16"/>
    <w:rsid w:val="00E32E0B"/>
    <w:rsid w:val="00E33541"/>
    <w:rsid w:val="00E35BBF"/>
    <w:rsid w:val="00E36AD9"/>
    <w:rsid w:val="00E407D4"/>
    <w:rsid w:val="00E40C3B"/>
    <w:rsid w:val="00E40DE9"/>
    <w:rsid w:val="00E412B6"/>
    <w:rsid w:val="00E41558"/>
    <w:rsid w:val="00E41F0B"/>
    <w:rsid w:val="00E42D23"/>
    <w:rsid w:val="00E4534F"/>
    <w:rsid w:val="00E46B34"/>
    <w:rsid w:val="00E477B5"/>
    <w:rsid w:val="00E50081"/>
    <w:rsid w:val="00E50E44"/>
    <w:rsid w:val="00E53344"/>
    <w:rsid w:val="00E54AB0"/>
    <w:rsid w:val="00E562F8"/>
    <w:rsid w:val="00E612F3"/>
    <w:rsid w:val="00E63733"/>
    <w:rsid w:val="00E70BAF"/>
    <w:rsid w:val="00E70D8B"/>
    <w:rsid w:val="00E7333F"/>
    <w:rsid w:val="00E738B7"/>
    <w:rsid w:val="00E75483"/>
    <w:rsid w:val="00E766B5"/>
    <w:rsid w:val="00E776CD"/>
    <w:rsid w:val="00E77E33"/>
    <w:rsid w:val="00E80723"/>
    <w:rsid w:val="00E80984"/>
    <w:rsid w:val="00E8222A"/>
    <w:rsid w:val="00E82A3B"/>
    <w:rsid w:val="00E83B34"/>
    <w:rsid w:val="00E85673"/>
    <w:rsid w:val="00E85EEB"/>
    <w:rsid w:val="00E8672D"/>
    <w:rsid w:val="00E86DA5"/>
    <w:rsid w:val="00E90AB2"/>
    <w:rsid w:val="00E91B65"/>
    <w:rsid w:val="00E92D2B"/>
    <w:rsid w:val="00E94491"/>
    <w:rsid w:val="00E9458C"/>
    <w:rsid w:val="00E9612D"/>
    <w:rsid w:val="00EA0F7B"/>
    <w:rsid w:val="00EA3931"/>
    <w:rsid w:val="00EA4E9D"/>
    <w:rsid w:val="00EA67F0"/>
    <w:rsid w:val="00EB3932"/>
    <w:rsid w:val="00EB5B0F"/>
    <w:rsid w:val="00EB7E0C"/>
    <w:rsid w:val="00EC4C6F"/>
    <w:rsid w:val="00EC5AF4"/>
    <w:rsid w:val="00ED1C83"/>
    <w:rsid w:val="00ED201D"/>
    <w:rsid w:val="00ED4125"/>
    <w:rsid w:val="00ED6418"/>
    <w:rsid w:val="00ED7D8A"/>
    <w:rsid w:val="00EE0377"/>
    <w:rsid w:val="00EE3DE0"/>
    <w:rsid w:val="00EE6D85"/>
    <w:rsid w:val="00EE75CB"/>
    <w:rsid w:val="00EE7CFD"/>
    <w:rsid w:val="00EF143E"/>
    <w:rsid w:val="00EF2DB7"/>
    <w:rsid w:val="00EF3810"/>
    <w:rsid w:val="00EF7D49"/>
    <w:rsid w:val="00F004DE"/>
    <w:rsid w:val="00F00551"/>
    <w:rsid w:val="00F02FC7"/>
    <w:rsid w:val="00F0448A"/>
    <w:rsid w:val="00F056E9"/>
    <w:rsid w:val="00F103E4"/>
    <w:rsid w:val="00F11D2C"/>
    <w:rsid w:val="00F1723E"/>
    <w:rsid w:val="00F20F65"/>
    <w:rsid w:val="00F21432"/>
    <w:rsid w:val="00F22506"/>
    <w:rsid w:val="00F24CC4"/>
    <w:rsid w:val="00F27126"/>
    <w:rsid w:val="00F304E7"/>
    <w:rsid w:val="00F3134A"/>
    <w:rsid w:val="00F3295A"/>
    <w:rsid w:val="00F33858"/>
    <w:rsid w:val="00F40D94"/>
    <w:rsid w:val="00F423DA"/>
    <w:rsid w:val="00F43428"/>
    <w:rsid w:val="00F43F8E"/>
    <w:rsid w:val="00F47E93"/>
    <w:rsid w:val="00F55000"/>
    <w:rsid w:val="00F5510A"/>
    <w:rsid w:val="00F567CE"/>
    <w:rsid w:val="00F56EC5"/>
    <w:rsid w:val="00F57726"/>
    <w:rsid w:val="00F57F60"/>
    <w:rsid w:val="00F614B3"/>
    <w:rsid w:val="00F64350"/>
    <w:rsid w:val="00F6460E"/>
    <w:rsid w:val="00F647CD"/>
    <w:rsid w:val="00F64BFB"/>
    <w:rsid w:val="00F65332"/>
    <w:rsid w:val="00F659D4"/>
    <w:rsid w:val="00F66F40"/>
    <w:rsid w:val="00F73CBF"/>
    <w:rsid w:val="00F74D42"/>
    <w:rsid w:val="00F7581F"/>
    <w:rsid w:val="00F75954"/>
    <w:rsid w:val="00F83848"/>
    <w:rsid w:val="00F8408B"/>
    <w:rsid w:val="00F9139D"/>
    <w:rsid w:val="00F91CCD"/>
    <w:rsid w:val="00F932A0"/>
    <w:rsid w:val="00F934BD"/>
    <w:rsid w:val="00F9591B"/>
    <w:rsid w:val="00FA06CF"/>
    <w:rsid w:val="00FA0CA9"/>
    <w:rsid w:val="00FA1B1E"/>
    <w:rsid w:val="00FA1FC8"/>
    <w:rsid w:val="00FA5F62"/>
    <w:rsid w:val="00FB05D0"/>
    <w:rsid w:val="00FB0EBF"/>
    <w:rsid w:val="00FB1E68"/>
    <w:rsid w:val="00FB2DBF"/>
    <w:rsid w:val="00FB4AAD"/>
    <w:rsid w:val="00FC1C99"/>
    <w:rsid w:val="00FC56AD"/>
    <w:rsid w:val="00FC7525"/>
    <w:rsid w:val="00FC7F2F"/>
    <w:rsid w:val="00FD289A"/>
    <w:rsid w:val="00FD3836"/>
    <w:rsid w:val="00FD4B84"/>
    <w:rsid w:val="00FD6097"/>
    <w:rsid w:val="00FD6967"/>
    <w:rsid w:val="00FD6F52"/>
    <w:rsid w:val="00FE2B1B"/>
    <w:rsid w:val="00FE3026"/>
    <w:rsid w:val="00FE612A"/>
    <w:rsid w:val="00FF0144"/>
    <w:rsid w:val="00FF100A"/>
    <w:rsid w:val="00FF1F93"/>
    <w:rsid w:val="00FF39DB"/>
    <w:rsid w:val="00FF3D47"/>
    <w:rsid w:val="00FF543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4470D0"/>
  <w15:docId w15:val="{FC9CB3DD-E361-4FE6-897F-96620EB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D75"/>
    <w:rPr>
      <w:rFonts w:ascii="Times New Roman" w:eastAsia="Times New Roman" w:hAnsi="Times New Roman"/>
      <w:sz w:val="24"/>
      <w:szCs w:val="24"/>
    </w:rPr>
  </w:style>
  <w:style w:type="paragraph" w:styleId="Nagwek1">
    <w:name w:val="heading 1"/>
    <w:basedOn w:val="Normalny"/>
    <w:next w:val="Normalny"/>
    <w:link w:val="Nagwek1Znak"/>
    <w:qFormat/>
    <w:locked/>
    <w:rsid w:val="00025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List Paragraph1,lp1,List Paragraph2,ISCG Numerowanie,Numerowanie,Wyliczanie,normalny tekst,Podsis rysunku,Akapit z listą3,Akapit z listą31,Punktowanie,L1,test ciągły,Bullets,Alpha list,normalny,Wypunktowanie"/>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rsid w:val="000E641C"/>
    <w:pPr>
      <w:tabs>
        <w:tab w:val="center" w:pos="4536"/>
        <w:tab w:val="right" w:pos="9072"/>
      </w:tabs>
    </w:pPr>
  </w:style>
  <w:style w:type="character" w:customStyle="1" w:styleId="NagwekZnak">
    <w:name w:val="Nagłówek Znak"/>
    <w:basedOn w:val="Domylnaczcionkaakapitu"/>
    <w:link w:val="Nagwek"/>
    <w:uiPriority w:val="99"/>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Nagwek1Znak">
    <w:name w:val="Nagłówek 1 Znak"/>
    <w:basedOn w:val="Domylnaczcionkaakapitu"/>
    <w:link w:val="Nagwek1"/>
    <w:rsid w:val="00025E8A"/>
    <w:rPr>
      <w:rFonts w:asciiTheme="majorHAnsi" w:eastAsiaTheme="majorEastAsia" w:hAnsiTheme="majorHAnsi" w:cstheme="majorBidi"/>
      <w:b/>
      <w:bCs/>
      <w:color w:val="365F91" w:themeColor="accent1" w:themeShade="BF"/>
      <w:sz w:val="28"/>
      <w:szCs w:val="28"/>
    </w:rPr>
  </w:style>
  <w:style w:type="character" w:customStyle="1" w:styleId="AkapitzlistZnak">
    <w:name w:val="Akapit z listą Znak"/>
    <w:aliases w:val="BulletC Znak,Obiekt Znak,List Paragraph Znak,List Paragraph1 Znak,lp1 Znak,List Paragraph2 Znak,ISCG Numerowanie Znak,Numerowanie Znak,Wyliczanie Znak,normalny tekst Znak,Podsis rysunku Znak,Akapit z listą3 Znak,Akapit z listą31 Znak"/>
    <w:link w:val="Akapitzlist"/>
    <w:uiPriority w:val="34"/>
    <w:qFormat/>
    <w:locked/>
    <w:rsid w:val="005D55C9"/>
    <w:rPr>
      <w:rFonts w:ascii="Times New Roman" w:eastAsia="Times New Roman" w:hAnsi="Times New Roman"/>
      <w:sz w:val="24"/>
      <w:szCs w:val="24"/>
    </w:rPr>
  </w:style>
  <w:style w:type="paragraph" w:customStyle="1" w:styleId="Default">
    <w:name w:val="Default"/>
    <w:basedOn w:val="Normalny"/>
    <w:rsid w:val="00DC1419"/>
    <w:pPr>
      <w:autoSpaceDE w:val="0"/>
      <w:autoSpaceDN w:val="0"/>
    </w:pPr>
    <w:rPr>
      <w:rFonts w:ascii="Arial" w:eastAsiaTheme="minorHAnsi" w:hAnsi="Arial" w:cs="Arial"/>
      <w:color w:val="000000"/>
      <w:lang w:eastAsia="en-US"/>
    </w:rPr>
  </w:style>
  <w:style w:type="paragraph" w:styleId="Tekstblokowy">
    <w:name w:val="Block Text"/>
    <w:basedOn w:val="Normalny"/>
    <w:uiPriority w:val="99"/>
    <w:rsid w:val="0033193E"/>
    <w:pPr>
      <w:tabs>
        <w:tab w:val="left" w:pos="6660"/>
      </w:tabs>
      <w:spacing w:after="120" w:line="288" w:lineRule="auto"/>
      <w:ind w:left="180" w:right="252" w:firstLine="720"/>
      <w:jc w:val="both"/>
    </w:pPr>
    <w:rPr>
      <w:rFonts w:ascii="Arial" w:hAnsi="Arial" w:cs="Arial"/>
      <w:sz w:val="20"/>
      <w:szCs w:val="20"/>
    </w:rPr>
  </w:style>
  <w:style w:type="character" w:customStyle="1" w:styleId="Teksttreci">
    <w:name w:val="Tekst treści_"/>
    <w:link w:val="Teksttreci0"/>
    <w:rsid w:val="00767FAE"/>
    <w:rPr>
      <w:rFonts w:ascii="Arial" w:eastAsia="Arial" w:hAnsi="Arial" w:cs="Arial"/>
      <w:sz w:val="21"/>
      <w:szCs w:val="21"/>
      <w:shd w:val="clear" w:color="auto" w:fill="FFFFFF"/>
    </w:rPr>
  </w:style>
  <w:style w:type="paragraph" w:customStyle="1" w:styleId="Teksttreci0">
    <w:name w:val="Tekst treści"/>
    <w:basedOn w:val="Normalny"/>
    <w:link w:val="Teksttreci"/>
    <w:rsid w:val="00767FAE"/>
    <w:pPr>
      <w:widowControl w:val="0"/>
      <w:shd w:val="clear" w:color="auto" w:fill="FFFFFF"/>
      <w:spacing w:line="240" w:lineRule="exact"/>
      <w:ind w:hanging="400"/>
      <w:jc w:val="both"/>
    </w:pPr>
    <w:rPr>
      <w:rFonts w:ascii="Arial" w:eastAsia="Arial" w:hAnsi="Arial" w:cs="Arial"/>
      <w:sz w:val="21"/>
      <w:szCs w:val="21"/>
    </w:rPr>
  </w:style>
  <w:style w:type="character" w:customStyle="1" w:styleId="Teksttreci7">
    <w:name w:val="Tekst treści (7)_"/>
    <w:link w:val="Teksttreci70"/>
    <w:rsid w:val="009D0464"/>
    <w:rPr>
      <w:rFonts w:ascii="Arial" w:eastAsia="Arial" w:hAnsi="Arial" w:cs="Arial"/>
      <w:sz w:val="21"/>
      <w:szCs w:val="21"/>
      <w:shd w:val="clear" w:color="auto" w:fill="FFFFFF"/>
    </w:rPr>
  </w:style>
  <w:style w:type="paragraph" w:customStyle="1" w:styleId="Teksttreci70">
    <w:name w:val="Tekst treści (7)"/>
    <w:basedOn w:val="Normalny"/>
    <w:link w:val="Teksttreci7"/>
    <w:rsid w:val="009D0464"/>
    <w:pPr>
      <w:widowControl w:val="0"/>
      <w:shd w:val="clear" w:color="auto" w:fill="FFFFFF"/>
      <w:spacing w:before="540" w:after="780" w:line="0" w:lineRule="atLeast"/>
      <w:ind w:hanging="680"/>
    </w:pPr>
    <w:rPr>
      <w:rFonts w:ascii="Arial" w:eastAsia="Arial" w:hAnsi="Arial" w:cs="Arial"/>
      <w:sz w:val="21"/>
      <w:szCs w:val="21"/>
    </w:rPr>
  </w:style>
  <w:style w:type="character" w:customStyle="1" w:styleId="Teksttreci6">
    <w:name w:val="Tekst treści (6)_"/>
    <w:rsid w:val="00EA67F0"/>
    <w:rPr>
      <w:rFonts w:ascii="Arial" w:eastAsia="Arial" w:hAnsi="Arial" w:cs="Arial"/>
      <w:b w:val="0"/>
      <w:bCs w:val="0"/>
      <w:i w:val="0"/>
      <w:iCs w:val="0"/>
      <w:smallCaps w:val="0"/>
      <w:strike w:val="0"/>
      <w:sz w:val="19"/>
      <w:szCs w:val="19"/>
      <w:u w:val="none"/>
    </w:rPr>
  </w:style>
  <w:style w:type="character" w:customStyle="1" w:styleId="Teksttreci6105pt">
    <w:name w:val="Tekst treści (6) + 10.5 pt"/>
    <w:rsid w:val="00EA67F0"/>
    <w:rPr>
      <w:rFonts w:ascii="Arial" w:eastAsia="Arial" w:hAnsi="Arial" w:cs="Arial"/>
      <w:b w:val="0"/>
      <w:bCs w:val="0"/>
      <w:i w:val="0"/>
      <w:iCs w:val="0"/>
      <w:smallCaps w:val="0"/>
      <w:strike w:val="0"/>
      <w:color w:val="000000"/>
      <w:spacing w:val="0"/>
      <w:w w:val="100"/>
      <w:position w:val="0"/>
      <w:sz w:val="21"/>
      <w:szCs w:val="21"/>
      <w:u w:val="none"/>
      <w:lang w:val="pl"/>
    </w:rPr>
  </w:style>
  <w:style w:type="character" w:styleId="Nierozpoznanawzmianka">
    <w:name w:val="Unresolved Mention"/>
    <w:basedOn w:val="Domylnaczcionkaakapitu"/>
    <w:uiPriority w:val="99"/>
    <w:semiHidden/>
    <w:unhideWhenUsed/>
    <w:rsid w:val="00361013"/>
    <w:rPr>
      <w:color w:val="605E5C"/>
      <w:shd w:val="clear" w:color="auto" w:fill="E1DFDD"/>
    </w:rPr>
  </w:style>
  <w:style w:type="paragraph" w:customStyle="1" w:styleId="Standard">
    <w:name w:val="Standard"/>
    <w:rsid w:val="00B84B32"/>
    <w:pPr>
      <w:suppressAutoHyphens/>
      <w:autoSpaceDN w:val="0"/>
      <w:textAlignment w:val="baseline"/>
    </w:pPr>
    <w:rPr>
      <w:rFonts w:ascii="Times New Roman" w:eastAsia="Times New Roman" w:hAnsi="Times New Roman"/>
      <w:kern w:val="3"/>
      <w:sz w:val="24"/>
      <w:szCs w:val="24"/>
    </w:rPr>
  </w:style>
  <w:style w:type="numbering" w:customStyle="1" w:styleId="WWNum34">
    <w:name w:val="WWNum34"/>
    <w:basedOn w:val="Bezlisty"/>
    <w:rsid w:val="00B84B32"/>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337154">
      <w:bodyDiv w:val="1"/>
      <w:marLeft w:val="0"/>
      <w:marRight w:val="0"/>
      <w:marTop w:val="0"/>
      <w:marBottom w:val="0"/>
      <w:divBdr>
        <w:top w:val="none" w:sz="0" w:space="0" w:color="auto"/>
        <w:left w:val="none" w:sz="0" w:space="0" w:color="auto"/>
        <w:bottom w:val="none" w:sz="0" w:space="0" w:color="auto"/>
        <w:right w:val="none" w:sz="0" w:space="0" w:color="auto"/>
      </w:divBdr>
    </w:div>
    <w:div w:id="469632835">
      <w:bodyDiv w:val="1"/>
      <w:marLeft w:val="0"/>
      <w:marRight w:val="0"/>
      <w:marTop w:val="0"/>
      <w:marBottom w:val="0"/>
      <w:divBdr>
        <w:top w:val="none" w:sz="0" w:space="0" w:color="auto"/>
        <w:left w:val="none" w:sz="0" w:space="0" w:color="auto"/>
        <w:bottom w:val="none" w:sz="0" w:space="0" w:color="auto"/>
        <w:right w:val="none" w:sz="0" w:space="0" w:color="auto"/>
      </w:divBdr>
    </w:div>
    <w:div w:id="653988990">
      <w:bodyDiv w:val="1"/>
      <w:marLeft w:val="0"/>
      <w:marRight w:val="0"/>
      <w:marTop w:val="0"/>
      <w:marBottom w:val="0"/>
      <w:divBdr>
        <w:top w:val="none" w:sz="0" w:space="0" w:color="auto"/>
        <w:left w:val="none" w:sz="0" w:space="0" w:color="auto"/>
        <w:bottom w:val="none" w:sz="0" w:space="0" w:color="auto"/>
        <w:right w:val="none" w:sz="0" w:space="0" w:color="auto"/>
      </w:divBdr>
    </w:div>
    <w:div w:id="1163205950">
      <w:bodyDiv w:val="1"/>
      <w:marLeft w:val="0"/>
      <w:marRight w:val="0"/>
      <w:marTop w:val="0"/>
      <w:marBottom w:val="0"/>
      <w:divBdr>
        <w:top w:val="none" w:sz="0" w:space="0" w:color="auto"/>
        <w:left w:val="none" w:sz="0" w:space="0" w:color="auto"/>
        <w:bottom w:val="none" w:sz="0" w:space="0" w:color="auto"/>
        <w:right w:val="none" w:sz="0" w:space="0" w:color="auto"/>
      </w:divBdr>
    </w:div>
    <w:div w:id="1510099472">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dla-klientow-i-kontrahentow/bezpieczenstwo-informacji-spolki/"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ad.plk\plk\Jednostki-Organizacyjne\IZ\IZ-Opole\OPZ-IZEN\011%20-%20Post&#281;powania%20zakupowe\06%20-%202021\10%20-%20Instalacje%20-%20Planowe\OPZ%20-%20Edytowalny\PPEE%20-%20132\AppData\Local\Microsoft\Windows\INetCache\Content.Outlook\UAQJ6F10\www.plk-sa.pl" TargetMode="External"/><Relationship Id="rId5" Type="http://schemas.openxmlformats.org/officeDocument/2006/relationships/numbering" Target="numbering.xml"/><Relationship Id="rId15" Type="http://schemas.openxmlformats.org/officeDocument/2006/relationships/hyperlink" Target="http://www.plk-sa.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17DE9D5-AE6F-478C-9B4D-B37A3F53E5F5}">
  <ds:schemaRefs>
    <ds:schemaRef ds:uri="http://schemas.openxmlformats.org/officeDocument/2006/bibliography"/>
  </ds:schemaRefs>
</ds:datastoreItem>
</file>

<file path=customXml/itemProps2.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3.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4.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21</Pages>
  <Words>7539</Words>
  <Characters>45240</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Przyszlak Wiesław</dc:creator>
  <cp:lastModifiedBy>Kotula Monika</cp:lastModifiedBy>
  <cp:revision>69</cp:revision>
  <cp:lastPrinted>2025-12-11T11:32:00Z</cp:lastPrinted>
  <dcterms:created xsi:type="dcterms:W3CDTF">2024-11-13T06:18:00Z</dcterms:created>
  <dcterms:modified xsi:type="dcterms:W3CDTF">2025-12-15T10:01:00Z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